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B8499" w14:textId="77777777" w:rsidR="007B5F20" w:rsidRPr="007B5F20" w:rsidRDefault="007B5F20" w:rsidP="00031781">
      <w:pPr>
        <w:jc w:val="both"/>
        <w:rPr>
          <w:sz w:val="8"/>
          <w:szCs w:val="8"/>
        </w:rPr>
      </w:pPr>
    </w:p>
    <w:p w14:paraId="6D4AB965" w14:textId="77777777" w:rsidR="00031781" w:rsidRPr="007B5F20" w:rsidRDefault="00031781" w:rsidP="00031781">
      <w:pPr>
        <w:jc w:val="both"/>
        <w:rPr>
          <w:sz w:val="8"/>
          <w:szCs w:val="8"/>
        </w:rPr>
      </w:pPr>
    </w:p>
    <w:p w14:paraId="66B75365" w14:textId="77777777" w:rsidR="00031781" w:rsidRDefault="00031781" w:rsidP="00031781">
      <w:pPr>
        <w:jc w:val="both"/>
        <w:rPr>
          <w:sz w:val="8"/>
          <w:szCs w:val="8"/>
        </w:rPr>
      </w:pPr>
    </w:p>
    <w:p w14:paraId="220745B3" w14:textId="77777777" w:rsidR="007B5F20" w:rsidRDefault="007B5F20" w:rsidP="00031781">
      <w:pPr>
        <w:jc w:val="both"/>
        <w:rPr>
          <w:sz w:val="8"/>
          <w:szCs w:val="8"/>
        </w:rPr>
      </w:pPr>
    </w:p>
    <w:p w14:paraId="0C09AF1C" w14:textId="77777777" w:rsidR="007B5F20" w:rsidRDefault="007B5F20" w:rsidP="00031781">
      <w:pPr>
        <w:jc w:val="both"/>
        <w:rPr>
          <w:sz w:val="8"/>
          <w:szCs w:val="8"/>
        </w:rPr>
      </w:pPr>
    </w:p>
    <w:p w14:paraId="6A8F78CC" w14:textId="77777777" w:rsidR="007B5F20" w:rsidRDefault="007B5F20" w:rsidP="00031781">
      <w:pPr>
        <w:jc w:val="both"/>
        <w:rPr>
          <w:sz w:val="8"/>
          <w:szCs w:val="8"/>
        </w:rPr>
      </w:pPr>
    </w:p>
    <w:p w14:paraId="1D1A09B8" w14:textId="77777777" w:rsidR="007B5F20" w:rsidRDefault="007B5F20" w:rsidP="00031781">
      <w:pPr>
        <w:jc w:val="both"/>
        <w:rPr>
          <w:sz w:val="8"/>
          <w:szCs w:val="8"/>
        </w:rPr>
      </w:pPr>
    </w:p>
    <w:p w14:paraId="0AF3A8FF" w14:textId="77777777" w:rsidR="007B5F20" w:rsidRDefault="007B5F20" w:rsidP="00031781">
      <w:pPr>
        <w:jc w:val="both"/>
        <w:rPr>
          <w:sz w:val="8"/>
          <w:szCs w:val="8"/>
        </w:rPr>
      </w:pPr>
    </w:p>
    <w:p w14:paraId="40A6E740" w14:textId="77777777" w:rsidR="007B5F20" w:rsidRDefault="007B5F20" w:rsidP="00031781">
      <w:pPr>
        <w:jc w:val="both"/>
        <w:rPr>
          <w:sz w:val="8"/>
          <w:szCs w:val="8"/>
        </w:rPr>
      </w:pPr>
    </w:p>
    <w:p w14:paraId="5E0246F5" w14:textId="77777777" w:rsidR="007B5F20" w:rsidRDefault="007B5F20" w:rsidP="00031781">
      <w:pPr>
        <w:jc w:val="both"/>
        <w:rPr>
          <w:sz w:val="8"/>
          <w:szCs w:val="8"/>
        </w:rPr>
      </w:pPr>
    </w:p>
    <w:p w14:paraId="18691480" w14:textId="77777777" w:rsidR="007B5F20" w:rsidRDefault="007B5F20" w:rsidP="00031781">
      <w:pPr>
        <w:jc w:val="both"/>
        <w:rPr>
          <w:sz w:val="8"/>
          <w:szCs w:val="8"/>
        </w:rPr>
      </w:pPr>
    </w:p>
    <w:p w14:paraId="124430C5" w14:textId="77777777" w:rsidR="007B5F20" w:rsidRDefault="007B5F20" w:rsidP="00031781">
      <w:pPr>
        <w:jc w:val="both"/>
        <w:rPr>
          <w:sz w:val="8"/>
          <w:szCs w:val="8"/>
        </w:rPr>
      </w:pPr>
    </w:p>
    <w:p w14:paraId="5D0FA6DE" w14:textId="77777777" w:rsidR="007B5F20" w:rsidRDefault="007B5F20" w:rsidP="00031781">
      <w:pPr>
        <w:jc w:val="both"/>
        <w:rPr>
          <w:sz w:val="8"/>
          <w:szCs w:val="8"/>
        </w:rPr>
      </w:pPr>
    </w:p>
    <w:p w14:paraId="3C81806B" w14:textId="77777777" w:rsidR="007B5F20" w:rsidRDefault="007B5F20" w:rsidP="00031781">
      <w:pPr>
        <w:jc w:val="both"/>
        <w:rPr>
          <w:sz w:val="8"/>
          <w:szCs w:val="8"/>
        </w:rPr>
      </w:pPr>
    </w:p>
    <w:p w14:paraId="4F2866AE" w14:textId="77777777" w:rsidR="007B5F20" w:rsidRDefault="007B5F20" w:rsidP="00031781">
      <w:pPr>
        <w:jc w:val="both"/>
        <w:rPr>
          <w:sz w:val="8"/>
          <w:szCs w:val="8"/>
        </w:rPr>
      </w:pPr>
    </w:p>
    <w:p w14:paraId="5BF80AEF" w14:textId="77777777" w:rsidR="007B5F20" w:rsidRPr="007B5F20" w:rsidRDefault="007B5F20" w:rsidP="00031781">
      <w:pPr>
        <w:jc w:val="both"/>
        <w:rPr>
          <w:sz w:val="8"/>
          <w:szCs w:val="8"/>
        </w:rPr>
      </w:pPr>
    </w:p>
    <w:p w14:paraId="55C857FA" w14:textId="77777777" w:rsidR="00031781" w:rsidRPr="007B5F20" w:rsidRDefault="00031781" w:rsidP="00031781">
      <w:pPr>
        <w:jc w:val="both"/>
        <w:rPr>
          <w:sz w:val="8"/>
          <w:szCs w:val="8"/>
        </w:rPr>
      </w:pPr>
    </w:p>
    <w:p w14:paraId="01E3F3E8" w14:textId="77777777" w:rsidR="00031781" w:rsidRPr="007B5F20" w:rsidRDefault="00031781" w:rsidP="00031781">
      <w:pPr>
        <w:jc w:val="both"/>
        <w:rPr>
          <w:sz w:val="8"/>
          <w:szCs w:val="8"/>
        </w:rPr>
      </w:pPr>
    </w:p>
    <w:p w14:paraId="2110B5D8" w14:textId="77777777" w:rsidR="007B5F20" w:rsidRPr="007B5F20" w:rsidRDefault="007B5F20" w:rsidP="00031781">
      <w:pPr>
        <w:jc w:val="both"/>
        <w:rPr>
          <w:sz w:val="8"/>
          <w:szCs w:val="8"/>
        </w:rPr>
      </w:pPr>
    </w:p>
    <w:p w14:paraId="191CD98B" w14:textId="41C2342F"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03DCC97C" wp14:editId="482A5CCF">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13012">
        <w:rPr>
          <w:b/>
          <w:szCs w:val="22"/>
        </w:rPr>
        <w:t>41</w:t>
      </w:r>
      <w:r w:rsidRPr="00031781">
        <w:rPr>
          <w:b/>
          <w:szCs w:val="22"/>
        </w:rPr>
        <w:t>/20</w:t>
      </w:r>
      <w:r w:rsidR="00476294">
        <w:rPr>
          <w:b/>
          <w:szCs w:val="22"/>
        </w:rPr>
        <w:t>20</w:t>
      </w:r>
      <w:r w:rsidRPr="00031781">
        <w:rPr>
          <w:b/>
          <w:szCs w:val="22"/>
        </w:rPr>
        <w:t xml:space="preserve"> (</w:t>
      </w:r>
      <w:r w:rsidR="00D13012">
        <w:rPr>
          <w:b/>
          <w:szCs w:val="22"/>
        </w:rPr>
        <w:t>864</w:t>
      </w:r>
      <w:r w:rsidRPr="00031781">
        <w:rPr>
          <w:b/>
          <w:szCs w:val="22"/>
        </w:rPr>
        <w:t>)</w:t>
      </w:r>
    </w:p>
    <w:p w14:paraId="02D26B36" w14:textId="419EF176" w:rsidR="00031781" w:rsidRDefault="00D13012" w:rsidP="00031781">
      <w:pPr>
        <w:jc w:val="right"/>
        <w:rPr>
          <w:b/>
          <w:sz w:val="22"/>
          <w:szCs w:val="22"/>
        </w:rPr>
      </w:pPr>
      <w:r>
        <w:rPr>
          <w:b/>
          <w:szCs w:val="22"/>
        </w:rPr>
        <w:t>11 października</w:t>
      </w:r>
      <w:r w:rsidR="00031781" w:rsidRPr="00031781">
        <w:rPr>
          <w:b/>
          <w:szCs w:val="22"/>
        </w:rPr>
        <w:t xml:space="preserve"> 20</w:t>
      </w:r>
      <w:r w:rsidR="00476294">
        <w:rPr>
          <w:b/>
          <w:szCs w:val="22"/>
        </w:rPr>
        <w:t>20</w:t>
      </w:r>
      <w:r w:rsidR="00031781" w:rsidRPr="00031781">
        <w:rPr>
          <w:b/>
          <w:szCs w:val="22"/>
        </w:rPr>
        <w:t xml:space="preserve"> r.</w:t>
      </w:r>
    </w:p>
    <w:p w14:paraId="5D67B58E"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6EACF89B" w14:textId="77777777" w:rsidR="005A1EF5" w:rsidRPr="005A1EF5" w:rsidRDefault="005A1EF5" w:rsidP="005A1EF5">
      <w:pPr>
        <w:rPr>
          <w:b/>
          <w:sz w:val="8"/>
          <w:szCs w:val="22"/>
        </w:rPr>
      </w:pPr>
    </w:p>
    <w:p w14:paraId="7CCA31FD" w14:textId="0F502F27" w:rsidR="00031781" w:rsidRDefault="00C27FD3" w:rsidP="005A1EF5">
      <w:pPr>
        <w:rPr>
          <w:b/>
          <w:sz w:val="40"/>
          <w:szCs w:val="22"/>
        </w:rPr>
      </w:pPr>
      <w:r>
        <w:rPr>
          <w:b/>
          <w:sz w:val="40"/>
          <w:szCs w:val="22"/>
        </w:rPr>
        <w:t>XXVIII</w:t>
      </w:r>
      <w:r w:rsidR="005A1EF5" w:rsidRPr="005A1EF5">
        <w:rPr>
          <w:b/>
          <w:sz w:val="40"/>
          <w:szCs w:val="22"/>
        </w:rPr>
        <w:t xml:space="preserve"> </w:t>
      </w:r>
      <w:r>
        <w:rPr>
          <w:b/>
          <w:sz w:val="40"/>
          <w:szCs w:val="22"/>
        </w:rPr>
        <w:t>N</w:t>
      </w:r>
      <w:r w:rsidR="005A1EF5" w:rsidRPr="005A1EF5">
        <w:rPr>
          <w:b/>
          <w:sz w:val="40"/>
          <w:szCs w:val="22"/>
        </w:rPr>
        <w:t xml:space="preserve">iedziela </w:t>
      </w:r>
      <w:r>
        <w:rPr>
          <w:b/>
          <w:sz w:val="40"/>
          <w:szCs w:val="22"/>
        </w:rPr>
        <w:t>Z</w:t>
      </w:r>
      <w:r w:rsidR="005A1EF5" w:rsidRPr="005A1EF5">
        <w:rPr>
          <w:b/>
          <w:sz w:val="40"/>
          <w:szCs w:val="22"/>
        </w:rPr>
        <w:t>wykła</w:t>
      </w:r>
    </w:p>
    <w:p w14:paraId="73ECB576" w14:textId="4101AD3A" w:rsidR="005A1EF5" w:rsidRPr="005A1EF5" w:rsidRDefault="005A1EF5" w:rsidP="005A1EF5">
      <w:pPr>
        <w:rPr>
          <w:b/>
          <w:sz w:val="28"/>
          <w:szCs w:val="22"/>
        </w:rPr>
      </w:pPr>
      <w:r w:rsidRPr="005A1EF5">
        <w:rPr>
          <w:b/>
          <w:sz w:val="28"/>
          <w:szCs w:val="22"/>
        </w:rPr>
        <w:t xml:space="preserve">Ewangelia według św. </w:t>
      </w:r>
      <w:r w:rsidR="00C27FD3">
        <w:rPr>
          <w:b/>
          <w:sz w:val="28"/>
          <w:szCs w:val="22"/>
        </w:rPr>
        <w:t xml:space="preserve">Mateusza </w:t>
      </w:r>
      <w:r w:rsidRPr="005A1EF5">
        <w:rPr>
          <w:b/>
          <w:sz w:val="28"/>
          <w:szCs w:val="22"/>
        </w:rPr>
        <w:t>(</w:t>
      </w:r>
      <w:r w:rsidR="00C27FD3">
        <w:rPr>
          <w:b/>
          <w:sz w:val="28"/>
          <w:szCs w:val="22"/>
        </w:rPr>
        <w:t>22,1-10</w:t>
      </w:r>
      <w:r w:rsidRPr="005A1EF5">
        <w:rPr>
          <w:b/>
          <w:sz w:val="28"/>
          <w:szCs w:val="22"/>
        </w:rPr>
        <w:t>)</w:t>
      </w:r>
    </w:p>
    <w:p w14:paraId="5AFA6820" w14:textId="77777777" w:rsidR="005A1EF5" w:rsidRPr="005A1EF5" w:rsidRDefault="005A1EF5" w:rsidP="005A1EF5">
      <w:pPr>
        <w:rPr>
          <w:b/>
          <w:sz w:val="8"/>
          <w:szCs w:val="8"/>
        </w:rPr>
      </w:pPr>
    </w:p>
    <w:p w14:paraId="537981FE" w14:textId="139090A9" w:rsidR="005A1EF5" w:rsidRDefault="005A1EF5" w:rsidP="00D13012">
      <w:pPr>
        <w:spacing w:line="240" w:lineRule="exact"/>
        <w:rPr>
          <w:i/>
          <w:sz w:val="22"/>
          <w:szCs w:val="22"/>
        </w:rPr>
      </w:pPr>
      <w:r w:rsidRPr="005A1EF5">
        <w:rPr>
          <w:i/>
          <w:sz w:val="22"/>
          <w:szCs w:val="22"/>
        </w:rPr>
        <w:t>„</w:t>
      </w:r>
      <w:r w:rsidR="00C27FD3" w:rsidRPr="00C27FD3">
        <w:rPr>
          <w:b/>
          <w:i/>
          <w:sz w:val="22"/>
          <w:szCs w:val="22"/>
        </w:rPr>
        <w:t>Jezus w przypowieściach mówił do arcykapłanów i starszych ludu: Królestwo niebieskie podobne jest do króla, który wyprawił ucztę weselną swemu synowi. Posłał więc swoje sługi, żeby zaproszonych zwołali na ucztę, lecz ci nie chcieli przyjść. Posłał jeszcze raz inne sługi z poleceniem: Powiedzcie zaproszonym: Oto przygotowałem moją ucztę: woły i tuczne zwierzęta pobite i wszystko jest gotowe. Przyjdźcie na ucztę! Lecz oni zlekceważyli to i poszli: jeden na swoje pole, drugi do swego kupiectwa, a inni pochwycili jego sługi i znieważywszy ich pozabijali. Na to król uniósł się gniewem. Posłał swe wojska i kazał wytracić owych zabójców, a miasto ich spalić. Wtedy rzekł swoim sługom: Uczta wprawdzie jest gotowa, lecz zaproszeni nie byli jej godni. Idźcie więc na rozstajne drogi i zaproście na ucztę wszystkich, których spotkacie. Słudzy ci wyszli na drogi i sprowadzili wszystkich, których napotkali: złych i dobrych. I sala zapełniła się biesiadnikami. Wszedł król, żeby się przypatrzyć biesiadnikom, i zauważył tam człowieka, nie ubranego w strój weselny. Rzekł do niego: Przyjacielu, jakże tu wszedłeś nie mając stroju weselnego? Lecz on oniemiał. Wtedy król rzekł sługom: Zwiążcie mu ręce i nogi i wyrzućcie go na zewnątrz, w ciemności! Tam będzie płacz i zgrzytanie zębów. Bo wielu jest powołanych, lecz mało wybranych.</w:t>
      </w:r>
      <w:r w:rsidRPr="005A1EF5">
        <w:rPr>
          <w:i/>
          <w:sz w:val="22"/>
          <w:szCs w:val="22"/>
        </w:rPr>
        <w:t>”</w:t>
      </w:r>
    </w:p>
    <w:p w14:paraId="777CDC77" w14:textId="77777777" w:rsidR="005A1EF5" w:rsidRPr="005A1EF5" w:rsidRDefault="005A1EF5" w:rsidP="005A1EF5">
      <w:pPr>
        <w:rPr>
          <w:sz w:val="8"/>
          <w:szCs w:val="8"/>
        </w:rPr>
      </w:pPr>
    </w:p>
    <w:p w14:paraId="0C22B0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B7A532C" w14:textId="6DFF44D3" w:rsidR="00D13012" w:rsidRPr="00D13012" w:rsidRDefault="00D13012" w:rsidP="00D13012">
      <w:pPr>
        <w:keepNext/>
        <w:framePr w:dropCap="drop" w:lines="3" w:wrap="around" w:vAnchor="text" w:hAnchor="text"/>
        <w:spacing w:line="805" w:lineRule="exact"/>
        <w:jc w:val="both"/>
        <w:textAlignment w:val="baseline"/>
        <w:rPr>
          <w:rFonts w:cstheme="minorHAnsi"/>
          <w:color w:val="000000"/>
          <w:position w:val="-10"/>
          <w:sz w:val="109"/>
          <w:szCs w:val="22"/>
          <w:shd w:val="clear" w:color="auto" w:fill="FFFFFF"/>
        </w:rPr>
      </w:pPr>
      <w:r w:rsidRPr="00D13012">
        <w:rPr>
          <w:rFonts w:cstheme="minorHAnsi"/>
          <w:color w:val="000000"/>
          <w:position w:val="-10"/>
          <w:sz w:val="109"/>
          <w:szCs w:val="22"/>
          <w:shd w:val="clear" w:color="auto" w:fill="FFFFFF"/>
        </w:rPr>
        <w:t>W</w:t>
      </w:r>
    </w:p>
    <w:p w14:paraId="29D42E8F" w14:textId="2B1B3E68" w:rsidR="00F60BEF" w:rsidRPr="00F60BEF" w:rsidRDefault="00C27FD3" w:rsidP="00D13012">
      <w:pPr>
        <w:jc w:val="both"/>
        <w:rPr>
          <w:b/>
          <w:bCs/>
          <w:i/>
          <w:iCs/>
          <w:color w:val="000000"/>
          <w:sz w:val="22"/>
          <w:szCs w:val="22"/>
          <w:shd w:val="clear" w:color="auto" w:fill="FFFFFF"/>
        </w:rPr>
        <w:sectPr w:rsidR="00F60BEF" w:rsidRPr="00F60BEF" w:rsidSect="00B93C69">
          <w:type w:val="continuous"/>
          <w:pgSz w:w="9923" w:h="14158"/>
          <w:pgMar w:top="454" w:right="454" w:bottom="454" w:left="454" w:header="454" w:footer="454" w:gutter="0"/>
          <w:cols w:num="2" w:sep="1" w:space="284"/>
          <w:docGrid w:linePitch="360"/>
        </w:sectPr>
      </w:pPr>
      <w:r>
        <w:rPr>
          <w:color w:val="000000"/>
          <w:sz w:val="22"/>
          <w:szCs w:val="22"/>
          <w:shd w:val="clear" w:color="auto" w:fill="FFFFFF"/>
        </w:rPr>
        <w:t xml:space="preserve"> kontekście </w:t>
      </w:r>
      <w:r w:rsidRPr="00D13012">
        <w:rPr>
          <w:rFonts w:cs="Times New Roman (Tekst podstawo"/>
          <w:color w:val="000000"/>
          <w:spacing w:val="-2"/>
          <w:sz w:val="22"/>
          <w:szCs w:val="22"/>
          <w:shd w:val="clear" w:color="auto" w:fill="FFFFFF"/>
        </w:rPr>
        <w:t xml:space="preserve">przypowieści o królu zapraszającym na ucztę weselną swego syna, Jezus uwydatnia poprzez analogię do uczty weselnej prawdę o królestwie Bożym, którą On sam przynosi na świat, a także kierowane przez Boga zaproszenie na ucztę Oblubieńca, czyli do przyjęcia posłannictwa Chrystusa w komunii nowego ludu, który w przypowieści jest przedstawiony jako gość zaproszony na ucztę. […] </w:t>
      </w:r>
      <w:r w:rsidR="00BA3B88" w:rsidRPr="00D13012">
        <w:rPr>
          <w:rFonts w:cs="Times New Roman (Tekst podstawo"/>
          <w:color w:val="000000"/>
          <w:spacing w:val="-2"/>
          <w:sz w:val="22"/>
          <w:szCs w:val="22"/>
          <w:shd w:val="clear" w:color="auto" w:fill="FFFFFF"/>
        </w:rPr>
        <w:t xml:space="preserve">Życzę każdemu i wszystkim, ażeby wobec zaproszenia „na ucztę weselną Syna” nie postąpili tak, jak to słyszeliśmy w dzisiejszej Ewangelii. Istotnie, pierwsi zaproszeni „nie chcieli przyjść”; następni zelżyli sługi lub pozabijali. W rzeczywistości zaś wszyscy oni „nie byli godni”, najprawdopodobniej dlatego, że z niesłychaną zarozumiałością i w poczuciu samowystarczalności uznali ucztę za zbędną lub co najmniej nie dorastającą do ich wymagań i pretensji. </w:t>
      </w:r>
      <w:r w:rsidR="0098093D" w:rsidRPr="00D13012">
        <w:rPr>
          <w:rFonts w:cs="Times New Roman (Tekst podstawo"/>
          <w:color w:val="000000"/>
          <w:spacing w:val="-2"/>
          <w:sz w:val="22"/>
          <w:szCs w:val="22"/>
          <w:shd w:val="clear" w:color="auto" w:fill="FFFFFF"/>
        </w:rPr>
        <w:t>W rezultacie zaproszenie zostało przyjęte przez ubogich</w:t>
      </w:r>
      <w:r w:rsidR="0098093D">
        <w:rPr>
          <w:color w:val="000000"/>
          <w:sz w:val="22"/>
          <w:szCs w:val="22"/>
          <w:shd w:val="clear" w:color="auto" w:fill="FFFFFF"/>
        </w:rPr>
        <w:t xml:space="preserve">, </w:t>
      </w:r>
      <w:r w:rsidR="0098093D" w:rsidRPr="00D13012">
        <w:rPr>
          <w:rFonts w:cs="Times New Roman (Tekst podstawo"/>
          <w:color w:val="000000"/>
          <w:spacing w:val="-2"/>
          <w:sz w:val="22"/>
          <w:szCs w:val="22"/>
          <w:shd w:val="clear" w:color="auto" w:fill="FFFFFF"/>
        </w:rPr>
        <w:t xml:space="preserve">którzy stali „na </w:t>
      </w:r>
      <w:r w:rsidR="0098093D" w:rsidRPr="00D13012">
        <w:rPr>
          <w:rFonts w:cs="Times New Roman (Tekst podstawo"/>
          <w:color w:val="000000"/>
          <w:spacing w:val="-2"/>
          <w:sz w:val="22"/>
          <w:szCs w:val="22"/>
          <w:shd w:val="clear" w:color="auto" w:fill="FFFFFF"/>
        </w:rPr>
        <w:t xml:space="preserve">rozstajnych drogach…, złych i dobrych”, to jest przez tych, którzy w pokorze zaznali niezasłużonego bogactwa Bożego daru i przyjęli go z prostotą. Trzeba, byśmy i my byli nade wszystko świadomi zaproszenia do przemieniającej jedności z Chrystusem, zaproszenia, z którym zwraca się do nas Słowo Boże i przepowiadanie Kościoła. </w:t>
      </w:r>
      <w:r w:rsidR="00F60BEF" w:rsidRPr="00D13012">
        <w:rPr>
          <w:rFonts w:cs="Times New Roman (Tekst podstawo"/>
          <w:color w:val="000000"/>
          <w:spacing w:val="-2"/>
          <w:sz w:val="22"/>
          <w:szCs w:val="22"/>
          <w:shd w:val="clear" w:color="auto" w:fill="FFFFFF"/>
        </w:rPr>
        <w:t>A prócz tego, abyśmy potrafili przyjąć je całym sercem, z pełną gotowością, pewni, że Pan Bóg pragnie jedynie naszego wzrastania, naszego zbawienia. Wreszcie, jak to sugeruje alegoria stroju weselnego, kończąca przypowieść, jesteśmy także wezwani, aby stanąć przed Panem we właściwym stroju; składają się nań dobre czyny, które winny towarzyszyć wierze, do czego wzywa nas sam Jezus: „Jeśli wasza sprawiedliwość nie będzie większa, niż uczonych w Piśmie i faryzeuszów, nie wejdziecie do królestwa niebieskiego” (Mt 5,20). Lecz jeśli będzie, wtedy zapewniony jest pełny udział w świętowaniu.</w:t>
      </w:r>
      <w:r w:rsidR="00D13012">
        <w:rPr>
          <w:rFonts w:cs="Times New Roman (Tekst podstawo"/>
          <w:color w:val="000000"/>
          <w:spacing w:val="-2"/>
          <w:sz w:val="22"/>
          <w:szCs w:val="22"/>
          <w:shd w:val="clear" w:color="auto" w:fill="FFFFFF"/>
        </w:rPr>
        <w:t xml:space="preserve">                        </w:t>
      </w:r>
      <w:r w:rsidR="00F60BEF" w:rsidRPr="00F60BEF">
        <w:rPr>
          <w:b/>
          <w:bCs/>
          <w:i/>
          <w:iCs/>
          <w:color w:val="000000"/>
          <w:sz w:val="22"/>
          <w:szCs w:val="22"/>
          <w:shd w:val="clear" w:color="auto" w:fill="FFFFFF"/>
        </w:rPr>
        <w:t>św. Jan Paweł II</w:t>
      </w:r>
    </w:p>
    <w:p w14:paraId="4C0AF0D3" w14:textId="77777777" w:rsidR="005A1EF5" w:rsidRPr="00D13012" w:rsidRDefault="005A1EF5">
      <w:pPr>
        <w:rPr>
          <w:sz w:val="8"/>
          <w:szCs w:val="8"/>
        </w:rPr>
      </w:pPr>
      <w:r w:rsidRPr="00D13012">
        <w:rPr>
          <w:sz w:val="8"/>
          <w:szCs w:val="8"/>
        </w:rPr>
        <w:br w:type="page"/>
      </w:r>
    </w:p>
    <w:p w14:paraId="5AC5B66D"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59C2D189" w14:textId="40E96F42" w:rsidR="00BB693A" w:rsidRPr="00BB693A" w:rsidRDefault="00BB693A" w:rsidP="00BB693A">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BB693A">
        <w:rPr>
          <w:rFonts w:cstheme="minorHAnsi"/>
          <w:b/>
          <w:sz w:val="22"/>
          <w:szCs w:val="22"/>
        </w:rPr>
        <w:t xml:space="preserve">Poniedziałek – 12 października 2020 </w:t>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proofErr w:type="spellStart"/>
      <w:r w:rsidRPr="00BB693A">
        <w:rPr>
          <w:rFonts w:cstheme="minorHAnsi"/>
          <w:b/>
          <w:i/>
          <w:iCs/>
          <w:sz w:val="22"/>
          <w:szCs w:val="22"/>
        </w:rPr>
        <w:t>Łk</w:t>
      </w:r>
      <w:proofErr w:type="spellEnd"/>
      <w:r w:rsidRPr="00BB693A">
        <w:rPr>
          <w:rFonts w:cstheme="minorHAnsi"/>
          <w:b/>
          <w:i/>
          <w:iCs/>
          <w:sz w:val="22"/>
          <w:szCs w:val="22"/>
        </w:rPr>
        <w:t xml:space="preserve"> 11,29-32</w:t>
      </w:r>
    </w:p>
    <w:p w14:paraId="21ED538E" w14:textId="21DE859F"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t xml:space="preserve">Dziękczynna w </w:t>
      </w:r>
      <w:proofErr w:type="spellStart"/>
      <w:r w:rsidRPr="00BB693A">
        <w:rPr>
          <w:rFonts w:cstheme="minorHAnsi"/>
          <w:sz w:val="22"/>
          <w:szCs w:val="22"/>
        </w:rPr>
        <w:t>int</w:t>
      </w:r>
      <w:proofErr w:type="spellEnd"/>
      <w:r>
        <w:rPr>
          <w:rFonts w:cstheme="minorHAnsi"/>
          <w:sz w:val="22"/>
          <w:szCs w:val="22"/>
        </w:rPr>
        <w:t>.</w:t>
      </w:r>
      <w:r w:rsidRPr="00BB693A">
        <w:rPr>
          <w:rFonts w:cstheme="minorHAnsi"/>
          <w:sz w:val="22"/>
          <w:szCs w:val="22"/>
        </w:rPr>
        <w:t xml:space="preserve"> Wojciecha w dniu urodzin z prośbą o Boże błogosławieństwo i zdrowie</w:t>
      </w:r>
    </w:p>
    <w:p w14:paraId="28AB3FCF"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9</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t xml:space="preserve">Za †† rodziców Annę i Stanisława, braci Ludwika, Kazimierza, Edwarda, Czesława Pytel oraz ich żony, siostrę Stefanię </w:t>
      </w:r>
      <w:proofErr w:type="spellStart"/>
      <w:r w:rsidRPr="00BB693A">
        <w:rPr>
          <w:rFonts w:cstheme="minorHAnsi"/>
          <w:sz w:val="22"/>
          <w:szCs w:val="22"/>
        </w:rPr>
        <w:t>Glica</w:t>
      </w:r>
      <w:proofErr w:type="spellEnd"/>
      <w:r w:rsidRPr="00BB693A">
        <w:rPr>
          <w:rFonts w:cstheme="minorHAnsi"/>
          <w:sz w:val="22"/>
          <w:szCs w:val="22"/>
        </w:rPr>
        <w:t>, synową Wandę Maziarz</w:t>
      </w:r>
    </w:p>
    <w:p w14:paraId="4CBBBE24"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vertAlign w:val="superscript"/>
        </w:rPr>
        <w:tab/>
      </w:r>
      <w:r w:rsidRPr="00BB693A">
        <w:rPr>
          <w:rFonts w:cstheme="minorHAnsi"/>
          <w:sz w:val="22"/>
          <w:szCs w:val="22"/>
        </w:rPr>
        <w:t>1.</w:t>
      </w:r>
      <w:r w:rsidRPr="00BB693A">
        <w:rPr>
          <w:rFonts w:cstheme="minorHAnsi"/>
          <w:sz w:val="22"/>
          <w:szCs w:val="22"/>
        </w:rPr>
        <w:tab/>
        <w:t>Dziękczynna w intencji Grażyny i Zbigniewa z okazji 35. rocznicy ślubu z prośbą o dalsze Boże błogosławieństwo i zdrowie</w:t>
      </w:r>
    </w:p>
    <w:p w14:paraId="597A5207" w14:textId="565E0A12"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Do Bożej Opatrzności w intencji Teresy z okazji 70. rocznicy urodzin z podziękowaniem za otrzymane łaski, z prośbą o zdrowie, Boże błogosławieństwo dla Jubilatki i całej rodziny</w:t>
      </w:r>
    </w:p>
    <w:p w14:paraId="44A9C669"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402D8B40" w14:textId="77777777"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3A">
        <w:rPr>
          <w:rFonts w:cstheme="minorHAnsi"/>
          <w:b/>
          <w:sz w:val="22"/>
          <w:szCs w:val="22"/>
        </w:rPr>
        <w:t xml:space="preserve">Wtorek – 13 października 2020 – </w:t>
      </w:r>
      <w:r w:rsidRPr="00BB693A">
        <w:rPr>
          <w:rFonts w:cstheme="minorHAnsi"/>
          <w:b/>
          <w:i/>
          <w:iCs/>
          <w:sz w:val="22"/>
          <w:szCs w:val="22"/>
        </w:rPr>
        <w:t xml:space="preserve">bł. Honorata Koźmińskiego, kapłana </w:t>
      </w:r>
      <w:r w:rsidRPr="00BB693A">
        <w:rPr>
          <w:rFonts w:cstheme="minorHAnsi"/>
          <w:b/>
          <w:i/>
          <w:iCs/>
          <w:sz w:val="22"/>
          <w:szCs w:val="22"/>
        </w:rPr>
        <w:tab/>
      </w:r>
      <w:r w:rsidRPr="00BB693A">
        <w:rPr>
          <w:rFonts w:cstheme="minorHAnsi"/>
          <w:b/>
          <w:i/>
          <w:iCs/>
          <w:sz w:val="22"/>
          <w:szCs w:val="22"/>
        </w:rPr>
        <w:tab/>
      </w:r>
      <w:proofErr w:type="spellStart"/>
      <w:r w:rsidRPr="00BB693A">
        <w:rPr>
          <w:rFonts w:cstheme="minorHAnsi"/>
          <w:b/>
          <w:i/>
          <w:iCs/>
          <w:sz w:val="22"/>
          <w:szCs w:val="22"/>
        </w:rPr>
        <w:t>Łk</w:t>
      </w:r>
      <w:proofErr w:type="spellEnd"/>
      <w:r w:rsidRPr="00BB693A">
        <w:rPr>
          <w:rFonts w:cstheme="minorHAnsi"/>
          <w:b/>
          <w:i/>
          <w:iCs/>
          <w:sz w:val="22"/>
          <w:szCs w:val="22"/>
        </w:rPr>
        <w:t xml:space="preserve"> 11,37-41</w:t>
      </w:r>
    </w:p>
    <w:p w14:paraId="2E43FFAD"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t>1.</w:t>
      </w:r>
      <w:r w:rsidRPr="00BB693A">
        <w:rPr>
          <w:rFonts w:cstheme="minorHAnsi"/>
          <w:sz w:val="22"/>
          <w:szCs w:val="22"/>
        </w:rPr>
        <w:tab/>
        <w:t>Za † ojca Piotra Kowalczyka, †† matkę Zofię, siostrę Jadwigę, braci Andrzeja i Jana oraz wszystkich †† z rodziny</w:t>
      </w:r>
    </w:p>
    <w:p w14:paraId="01B45922" w14:textId="70B53F3C"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Za † Mieczysławę Golec </w:t>
      </w:r>
      <w:r w:rsidRPr="00BB693A">
        <w:rPr>
          <w:rFonts w:cstheme="minorHAnsi"/>
          <w:i/>
          <w:iCs/>
          <w:sz w:val="22"/>
          <w:szCs w:val="22"/>
        </w:rPr>
        <w:t>(od koleżanek)</w:t>
      </w:r>
    </w:p>
    <w:p w14:paraId="7ECC1330"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8</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i/>
          <w:sz w:val="22"/>
          <w:szCs w:val="22"/>
        </w:rPr>
        <w:t>W języku niemieckim:</w:t>
      </w:r>
      <w:r w:rsidRPr="00BB693A">
        <w:rPr>
          <w:rFonts w:cstheme="minorHAnsi"/>
          <w:sz w:val="22"/>
          <w:szCs w:val="22"/>
        </w:rPr>
        <w:t xml:space="preserve"> </w:t>
      </w:r>
      <w:proofErr w:type="spellStart"/>
      <w:r w:rsidRPr="00BB693A">
        <w:rPr>
          <w:rFonts w:cstheme="minorHAnsi"/>
          <w:sz w:val="22"/>
          <w:szCs w:val="22"/>
        </w:rPr>
        <w:t>Für</w:t>
      </w:r>
      <w:proofErr w:type="spellEnd"/>
      <w:r w:rsidRPr="00BB693A">
        <w:rPr>
          <w:rFonts w:cstheme="minorHAnsi"/>
          <w:sz w:val="22"/>
          <w:szCs w:val="22"/>
        </w:rPr>
        <w:t xml:space="preserve"> </w:t>
      </w:r>
      <w:proofErr w:type="spellStart"/>
      <w:r w:rsidRPr="00BB693A">
        <w:rPr>
          <w:rFonts w:cstheme="minorHAnsi"/>
          <w:sz w:val="22"/>
          <w:szCs w:val="22"/>
        </w:rPr>
        <w:t>verstorbene</w:t>
      </w:r>
      <w:proofErr w:type="spellEnd"/>
      <w:r w:rsidRPr="00BB693A">
        <w:rPr>
          <w:rFonts w:cstheme="minorHAnsi"/>
          <w:sz w:val="22"/>
          <w:szCs w:val="22"/>
        </w:rPr>
        <w:t xml:space="preserve"> </w:t>
      </w:r>
      <w:proofErr w:type="spellStart"/>
      <w:r w:rsidRPr="00BB693A">
        <w:rPr>
          <w:rFonts w:cstheme="minorHAnsi"/>
          <w:sz w:val="22"/>
          <w:szCs w:val="22"/>
        </w:rPr>
        <w:t>Eltern</w:t>
      </w:r>
      <w:proofErr w:type="spellEnd"/>
      <w:r w:rsidRPr="00BB693A">
        <w:rPr>
          <w:rFonts w:cstheme="minorHAnsi"/>
          <w:sz w:val="22"/>
          <w:szCs w:val="22"/>
        </w:rPr>
        <w:t xml:space="preserve"> </w:t>
      </w:r>
      <w:proofErr w:type="spellStart"/>
      <w:r w:rsidRPr="00BB693A">
        <w:rPr>
          <w:rFonts w:cstheme="minorHAnsi"/>
          <w:sz w:val="22"/>
          <w:szCs w:val="22"/>
        </w:rPr>
        <w:t>Brigitte</w:t>
      </w:r>
      <w:proofErr w:type="spellEnd"/>
      <w:r w:rsidRPr="00BB693A">
        <w:rPr>
          <w:rFonts w:cstheme="minorHAnsi"/>
          <w:sz w:val="22"/>
          <w:szCs w:val="22"/>
        </w:rPr>
        <w:t xml:space="preserve"> </w:t>
      </w:r>
      <w:proofErr w:type="spellStart"/>
      <w:r w:rsidRPr="00BB693A">
        <w:rPr>
          <w:rFonts w:cstheme="minorHAnsi"/>
          <w:sz w:val="22"/>
          <w:szCs w:val="22"/>
        </w:rPr>
        <w:t>und</w:t>
      </w:r>
      <w:proofErr w:type="spellEnd"/>
      <w:r w:rsidRPr="00BB693A">
        <w:rPr>
          <w:rFonts w:cstheme="minorHAnsi"/>
          <w:sz w:val="22"/>
          <w:szCs w:val="22"/>
        </w:rPr>
        <w:t xml:space="preserve"> Heinz Mateja</w:t>
      </w:r>
    </w:p>
    <w:p w14:paraId="76090E39"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17</w:t>
      </w:r>
      <w:r w:rsidRPr="00BB693A">
        <w:rPr>
          <w:rFonts w:cstheme="minorHAnsi"/>
          <w:sz w:val="22"/>
          <w:szCs w:val="22"/>
          <w:vertAlign w:val="superscript"/>
        </w:rPr>
        <w:t>15</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5473A64E"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vertAlign w:val="superscript"/>
        </w:rPr>
        <w:tab/>
      </w:r>
      <w:r w:rsidRPr="00BB693A">
        <w:rPr>
          <w:rFonts w:cstheme="minorHAnsi"/>
          <w:sz w:val="22"/>
          <w:szCs w:val="22"/>
        </w:rPr>
        <w:t>1.</w:t>
      </w:r>
      <w:r w:rsidRPr="00BB693A">
        <w:rPr>
          <w:rFonts w:cstheme="minorHAnsi"/>
          <w:sz w:val="22"/>
          <w:szCs w:val="22"/>
        </w:rPr>
        <w:tab/>
        <w:t>Za † Jerzego Taszka w 25. rocznicę śmierci</w:t>
      </w:r>
    </w:p>
    <w:p w14:paraId="73BFD314" w14:textId="7447D3CF"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Za †† teściów Helenę i Mieczysława </w:t>
      </w:r>
      <w:proofErr w:type="spellStart"/>
      <w:r w:rsidRPr="00BB693A">
        <w:rPr>
          <w:rFonts w:cstheme="minorHAnsi"/>
          <w:sz w:val="22"/>
          <w:szCs w:val="22"/>
        </w:rPr>
        <w:t>Skroban</w:t>
      </w:r>
      <w:proofErr w:type="spellEnd"/>
      <w:r w:rsidRPr="00BB693A">
        <w:rPr>
          <w:rFonts w:cstheme="minorHAnsi"/>
          <w:sz w:val="22"/>
          <w:szCs w:val="22"/>
        </w:rPr>
        <w:t xml:space="preserve"> i szwagra Józefa</w:t>
      </w:r>
    </w:p>
    <w:p w14:paraId="211190D1" w14:textId="0295A583"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3A">
        <w:rPr>
          <w:rFonts w:cstheme="minorHAnsi"/>
          <w:b/>
          <w:sz w:val="22"/>
          <w:szCs w:val="22"/>
        </w:rPr>
        <w:t xml:space="preserve">Środa – 14 października 2020 </w:t>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r w:rsidRPr="00BB693A">
        <w:rPr>
          <w:rFonts w:cstheme="minorHAnsi"/>
          <w:b/>
          <w:i/>
          <w:iCs/>
          <w:sz w:val="22"/>
          <w:szCs w:val="22"/>
        </w:rPr>
        <w:tab/>
      </w:r>
      <w:proofErr w:type="spellStart"/>
      <w:r w:rsidRPr="00BB693A">
        <w:rPr>
          <w:rFonts w:cstheme="minorHAnsi"/>
          <w:b/>
          <w:i/>
          <w:iCs/>
          <w:sz w:val="22"/>
          <w:szCs w:val="22"/>
        </w:rPr>
        <w:t>Łk</w:t>
      </w:r>
      <w:proofErr w:type="spellEnd"/>
      <w:r w:rsidRPr="00BB693A">
        <w:rPr>
          <w:rFonts w:cstheme="minorHAnsi"/>
          <w:b/>
          <w:i/>
          <w:iCs/>
          <w:sz w:val="22"/>
          <w:szCs w:val="22"/>
        </w:rPr>
        <w:t xml:space="preserve"> 11,42-46</w:t>
      </w:r>
    </w:p>
    <w:p w14:paraId="39ED60CB"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t>Do Miłosierdzia Bożego za † ks. Filipa Wolnik w rocznicę śmierci</w:t>
      </w:r>
    </w:p>
    <w:p w14:paraId="62A70E6E"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9</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t xml:space="preserve">Za †† Weronikę, Jana i Bolesława </w:t>
      </w:r>
      <w:proofErr w:type="spellStart"/>
      <w:r w:rsidRPr="00BB693A">
        <w:rPr>
          <w:rFonts w:cstheme="minorHAnsi"/>
          <w:sz w:val="22"/>
          <w:szCs w:val="22"/>
        </w:rPr>
        <w:t>Szeremet</w:t>
      </w:r>
      <w:proofErr w:type="spellEnd"/>
      <w:r w:rsidRPr="00BB693A">
        <w:rPr>
          <w:rFonts w:cstheme="minorHAnsi"/>
          <w:sz w:val="22"/>
          <w:szCs w:val="22"/>
        </w:rPr>
        <w:t xml:space="preserve">, wujka Juliana i kuzyna Juliana Gorzko, </w:t>
      </w:r>
      <w:proofErr w:type="spellStart"/>
      <w:r w:rsidRPr="00BB693A">
        <w:rPr>
          <w:rFonts w:cstheme="minorHAnsi"/>
          <w:sz w:val="22"/>
          <w:szCs w:val="22"/>
        </w:rPr>
        <w:t>Ilinę</w:t>
      </w:r>
      <w:proofErr w:type="spellEnd"/>
      <w:r w:rsidRPr="00BB693A">
        <w:rPr>
          <w:rFonts w:cstheme="minorHAnsi"/>
          <w:sz w:val="22"/>
          <w:szCs w:val="22"/>
        </w:rPr>
        <w:t xml:space="preserve"> i Jana, Franciszka Gorzko i Andrzeja </w:t>
      </w:r>
      <w:proofErr w:type="spellStart"/>
      <w:r w:rsidRPr="00BB693A">
        <w:rPr>
          <w:rFonts w:cstheme="minorHAnsi"/>
          <w:sz w:val="22"/>
          <w:szCs w:val="22"/>
        </w:rPr>
        <w:t>Łachańskiego</w:t>
      </w:r>
      <w:proofErr w:type="spellEnd"/>
    </w:p>
    <w:p w14:paraId="3DE18520"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vertAlign w:val="superscript"/>
        </w:rPr>
        <w:tab/>
      </w:r>
      <w:r w:rsidRPr="00BB693A">
        <w:rPr>
          <w:rFonts w:cstheme="minorHAnsi"/>
          <w:sz w:val="22"/>
          <w:szCs w:val="22"/>
        </w:rPr>
        <w:t>1.</w:t>
      </w:r>
      <w:r w:rsidRPr="00BB693A">
        <w:rPr>
          <w:rFonts w:cstheme="minorHAnsi"/>
          <w:sz w:val="22"/>
          <w:szCs w:val="22"/>
        </w:rPr>
        <w:tab/>
        <w:t>Za †† matkę Gertrudę Zaczek, brata Karola Zaczek, babcię Karolinę Zaczek, za †† matkę Teresę Komor, ojca Józefa Komor i duże w czyśćcu cierpiące</w:t>
      </w:r>
    </w:p>
    <w:p w14:paraId="0FBCFD70" w14:textId="41FB4910"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Za †† ojca Stanisława </w:t>
      </w:r>
      <w:proofErr w:type="spellStart"/>
      <w:r w:rsidRPr="00BB693A">
        <w:rPr>
          <w:rFonts w:cstheme="minorHAnsi"/>
          <w:sz w:val="22"/>
          <w:szCs w:val="22"/>
        </w:rPr>
        <w:t>Szablińskiego</w:t>
      </w:r>
      <w:proofErr w:type="spellEnd"/>
      <w:r w:rsidRPr="00BB693A">
        <w:rPr>
          <w:rFonts w:cstheme="minorHAnsi"/>
          <w:sz w:val="22"/>
          <w:szCs w:val="22"/>
        </w:rPr>
        <w:t xml:space="preserve"> w 12. rocznicę śmierci, mamę Jadwigę </w:t>
      </w:r>
      <w:proofErr w:type="spellStart"/>
      <w:r w:rsidRPr="00BB693A">
        <w:rPr>
          <w:rFonts w:cstheme="minorHAnsi"/>
          <w:sz w:val="22"/>
          <w:szCs w:val="22"/>
        </w:rPr>
        <w:t>Szablińską</w:t>
      </w:r>
      <w:proofErr w:type="spellEnd"/>
      <w:r w:rsidRPr="00BB693A">
        <w:rPr>
          <w:rFonts w:cstheme="minorHAnsi"/>
          <w:sz w:val="22"/>
          <w:szCs w:val="22"/>
        </w:rPr>
        <w:t>, męża Idziego Leśniak, braci, bratowe i szwagra Mariana</w:t>
      </w:r>
    </w:p>
    <w:p w14:paraId="605358E0"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78856323" w14:textId="602EC6AD"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Calibri (Tekst podstawowy)"/>
          <w:b/>
          <w:i/>
          <w:iCs/>
          <w:spacing w:val="-4"/>
          <w:sz w:val="22"/>
          <w:szCs w:val="22"/>
        </w:rPr>
      </w:pPr>
      <w:r w:rsidRPr="00BB693A">
        <w:rPr>
          <w:rFonts w:cs="Calibri (Tekst podstawowy)"/>
          <w:b/>
          <w:spacing w:val="-4"/>
          <w:sz w:val="22"/>
          <w:szCs w:val="22"/>
        </w:rPr>
        <w:t xml:space="preserve">Czwartek – 15 października 2020 – </w:t>
      </w:r>
      <w:r w:rsidRPr="00BB693A">
        <w:rPr>
          <w:rFonts w:cs="Calibri (Tekst podstawowy)"/>
          <w:bCs/>
          <w:i/>
          <w:iCs/>
          <w:spacing w:val="-4"/>
          <w:sz w:val="22"/>
          <w:szCs w:val="22"/>
        </w:rPr>
        <w:t xml:space="preserve">św. Teresy od Jezusa, dziewicy i doktora Kościoła   </w:t>
      </w:r>
      <w:r>
        <w:rPr>
          <w:rFonts w:cs="Calibri (Tekst podstawowy)"/>
          <w:bCs/>
          <w:i/>
          <w:iCs/>
          <w:spacing w:val="-4"/>
          <w:sz w:val="22"/>
          <w:szCs w:val="22"/>
        </w:rPr>
        <w:tab/>
      </w:r>
      <w:r w:rsidRPr="00BB693A">
        <w:rPr>
          <w:rFonts w:cs="Calibri (Tekst podstawowy)"/>
          <w:bCs/>
          <w:i/>
          <w:iCs/>
          <w:spacing w:val="-4"/>
          <w:sz w:val="22"/>
          <w:szCs w:val="22"/>
        </w:rPr>
        <w:t xml:space="preserve"> </w:t>
      </w:r>
      <w:proofErr w:type="spellStart"/>
      <w:r w:rsidRPr="00BB693A">
        <w:rPr>
          <w:rFonts w:cs="Calibri (Tekst podstawowy)"/>
          <w:b/>
          <w:i/>
          <w:iCs/>
          <w:spacing w:val="-4"/>
          <w:sz w:val="22"/>
          <w:szCs w:val="22"/>
        </w:rPr>
        <w:t>Łk</w:t>
      </w:r>
      <w:proofErr w:type="spellEnd"/>
      <w:r w:rsidRPr="00BB693A">
        <w:rPr>
          <w:rFonts w:cs="Calibri (Tekst podstawowy)"/>
          <w:b/>
          <w:i/>
          <w:iCs/>
          <w:spacing w:val="-4"/>
          <w:sz w:val="22"/>
          <w:szCs w:val="22"/>
        </w:rPr>
        <w:t xml:space="preserve"> 11,47-54</w:t>
      </w:r>
    </w:p>
    <w:p w14:paraId="303926C8" w14:textId="77777777" w:rsidR="00BB693A" w:rsidRPr="00BB693A" w:rsidRDefault="00BB693A" w:rsidP="00BB693A">
      <w:pPr>
        <w:shd w:val="clear" w:color="auto" w:fill="D9D9D9" w:themeFill="background1" w:themeFillShade="D9"/>
        <w:tabs>
          <w:tab w:val="left" w:pos="284"/>
          <w:tab w:val="left" w:pos="567"/>
          <w:tab w:val="left" w:pos="709"/>
          <w:tab w:val="left" w:pos="851"/>
          <w:tab w:val="left" w:pos="993"/>
          <w:tab w:val="left" w:pos="1134"/>
          <w:tab w:val="left" w:pos="1276"/>
        </w:tabs>
        <w:spacing w:line="240" w:lineRule="exact"/>
        <w:ind w:left="964" w:hanging="964"/>
        <w:jc w:val="center"/>
        <w:rPr>
          <w:rFonts w:cs="Calibri (Tekst podstawowy)"/>
          <w:b/>
          <w:bCs/>
          <w:smallCaps/>
          <w:spacing w:val="28"/>
          <w:sz w:val="22"/>
          <w:szCs w:val="22"/>
        </w:rPr>
      </w:pPr>
      <w:r w:rsidRPr="00BB693A">
        <w:rPr>
          <w:rFonts w:cs="Calibri (Tekst podstawowy)"/>
          <w:b/>
          <w:bCs/>
          <w:smallCaps/>
          <w:spacing w:val="28"/>
          <w:sz w:val="22"/>
          <w:szCs w:val="22"/>
        </w:rPr>
        <w:t>Dzień Dziecka Utraconego</w:t>
      </w:r>
    </w:p>
    <w:p w14:paraId="1B91A43F"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t>1.</w:t>
      </w:r>
      <w:r w:rsidRPr="00BB693A">
        <w:rPr>
          <w:rFonts w:cstheme="minorHAnsi"/>
          <w:sz w:val="22"/>
          <w:szCs w:val="22"/>
        </w:rPr>
        <w:tab/>
        <w:t>Za †† Władysława i Antoninę oraz †† z rodzin Urban, Stryjewski, Zapart, Pałka i dusze w czyśćcu cierpiące</w:t>
      </w:r>
    </w:p>
    <w:p w14:paraId="3D56B358" w14:textId="7E10108B"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r>
      <w:r w:rsidRPr="00BB693A">
        <w:rPr>
          <w:rFonts w:cs="Calibri (Tekst podstawowy)"/>
          <w:spacing w:val="-4"/>
          <w:sz w:val="22"/>
          <w:szCs w:val="22"/>
        </w:rPr>
        <w:t>Z okazji 48 r</w:t>
      </w:r>
      <w:r w:rsidRPr="00BB693A">
        <w:rPr>
          <w:rFonts w:cs="Calibri (Tekst podstawowy)"/>
          <w:spacing w:val="-4"/>
          <w:sz w:val="22"/>
          <w:szCs w:val="22"/>
        </w:rPr>
        <w:t>.</w:t>
      </w:r>
      <w:r w:rsidRPr="00BB693A">
        <w:rPr>
          <w:rFonts w:cs="Calibri (Tekst podstawowy)"/>
          <w:spacing w:val="-4"/>
          <w:sz w:val="22"/>
          <w:szCs w:val="22"/>
        </w:rPr>
        <w:t xml:space="preserve"> ślubu Teresy i Bogdana oraz urodzin Bogdana, z podziękowaniem za otrzymane łaski, z prośbą o Boże błogosławieństwo i opiekę Matki Bożej dla całej rodziny Szukalskich</w:t>
      </w:r>
    </w:p>
    <w:p w14:paraId="422B021F"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B693A">
        <w:rPr>
          <w:rFonts w:cstheme="minorHAnsi"/>
          <w:sz w:val="22"/>
          <w:szCs w:val="22"/>
        </w:rPr>
        <w:tab/>
        <w:t>16</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i/>
          <w:sz w:val="22"/>
          <w:szCs w:val="22"/>
        </w:rPr>
        <w:t>Różaniec dla dzieci</w:t>
      </w:r>
    </w:p>
    <w:p w14:paraId="06FD4039"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17</w:t>
      </w:r>
      <w:r w:rsidRPr="00BB693A">
        <w:rPr>
          <w:rFonts w:cstheme="minorHAnsi"/>
          <w:sz w:val="22"/>
          <w:szCs w:val="22"/>
          <w:vertAlign w:val="superscript"/>
        </w:rPr>
        <w:t>15</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o ustanie epidemii oraz w intencji Rodziców, którzy utracili swoje dzieci – Modlitwa Rodziny Radia Maryja</w:t>
      </w:r>
    </w:p>
    <w:p w14:paraId="3C957FD5"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vertAlign w:val="superscript"/>
        </w:rPr>
        <w:tab/>
      </w:r>
      <w:r w:rsidRPr="00BB693A">
        <w:rPr>
          <w:rFonts w:cstheme="minorHAnsi"/>
          <w:sz w:val="22"/>
          <w:szCs w:val="22"/>
        </w:rPr>
        <w:t>1.</w:t>
      </w:r>
      <w:r w:rsidRPr="00BB693A">
        <w:rPr>
          <w:rFonts w:cstheme="minorHAnsi"/>
          <w:sz w:val="22"/>
          <w:szCs w:val="22"/>
        </w:rPr>
        <w:tab/>
        <w:t>Za †† męża Stanisława Brzezińskiego, ojca Zdzisława Ćwikła, babcię Leonię Kąkol</w:t>
      </w:r>
    </w:p>
    <w:p w14:paraId="4F7B6C5F" w14:textId="76B1AD6C"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r>
      <w:r w:rsidRPr="00BB693A">
        <w:rPr>
          <w:rFonts w:cs="Calibri (Tekst podstawowy)"/>
          <w:b/>
          <w:bCs/>
          <w:i/>
          <w:iCs/>
          <w:spacing w:val="-4"/>
          <w:sz w:val="22"/>
          <w:szCs w:val="22"/>
        </w:rPr>
        <w:t>Zbiorowa za zmarłych:</w:t>
      </w:r>
      <w:r w:rsidRPr="00BB693A">
        <w:rPr>
          <w:rFonts w:cs="Calibri (Tekst podstawowy)"/>
          <w:b/>
          <w:bCs/>
          <w:i/>
          <w:iCs/>
          <w:spacing w:val="-4"/>
          <w:sz w:val="22"/>
          <w:szCs w:val="22"/>
        </w:rPr>
        <w:t xml:space="preserve"> </w:t>
      </w:r>
      <w:r w:rsidRPr="00BB693A">
        <w:rPr>
          <w:rFonts w:cs="Calibri (Tekst podstawowy)"/>
          <w:spacing w:val="-4"/>
          <w:sz w:val="22"/>
          <w:szCs w:val="22"/>
        </w:rPr>
        <w:t xml:space="preserve">- Do Miłosierdzia Bożego za † siostrę </w:t>
      </w:r>
      <w:r w:rsidRPr="00BB693A">
        <w:rPr>
          <w:rFonts w:cs="Calibri (Tekst podstawowy)"/>
          <w:b/>
          <w:bCs/>
          <w:spacing w:val="-4"/>
          <w:sz w:val="22"/>
          <w:szCs w:val="22"/>
        </w:rPr>
        <w:t>Barbarę</w:t>
      </w:r>
      <w:r w:rsidRPr="00BB693A">
        <w:rPr>
          <w:rFonts w:cs="Calibri (Tekst podstawowy)"/>
          <w:spacing w:val="-4"/>
          <w:sz w:val="22"/>
          <w:szCs w:val="22"/>
        </w:rPr>
        <w:t xml:space="preserve">; - Za † Grażynę </w:t>
      </w:r>
      <w:r w:rsidRPr="00BB693A">
        <w:rPr>
          <w:rFonts w:cs="Calibri (Tekst podstawowy)"/>
          <w:b/>
          <w:bCs/>
          <w:spacing w:val="-4"/>
          <w:sz w:val="22"/>
          <w:szCs w:val="22"/>
        </w:rPr>
        <w:t>Sekuła</w:t>
      </w:r>
      <w:r w:rsidRPr="00BB693A">
        <w:rPr>
          <w:rFonts w:cs="Calibri (Tekst podstawowy)"/>
          <w:spacing w:val="-4"/>
          <w:sz w:val="22"/>
          <w:szCs w:val="22"/>
        </w:rPr>
        <w:t xml:space="preserve"> </w:t>
      </w:r>
      <w:r w:rsidRPr="00BB693A">
        <w:rPr>
          <w:rFonts w:cs="Calibri (Tekst podstawowy)"/>
          <w:i/>
          <w:iCs/>
          <w:spacing w:val="-4"/>
          <w:sz w:val="22"/>
          <w:szCs w:val="22"/>
        </w:rPr>
        <w:t xml:space="preserve">(od współlokatorów z ulicy Katowickiej 17 i 17a); </w:t>
      </w:r>
      <w:r w:rsidRPr="00BB693A">
        <w:rPr>
          <w:rFonts w:cs="Calibri (Tekst podstawowy)"/>
          <w:spacing w:val="-4"/>
          <w:sz w:val="22"/>
          <w:szCs w:val="22"/>
        </w:rPr>
        <w:t xml:space="preserve">- Za †† Karolinę i Józefa </w:t>
      </w:r>
      <w:r w:rsidRPr="00BB693A">
        <w:rPr>
          <w:rFonts w:cs="Calibri (Tekst podstawowy)"/>
          <w:b/>
          <w:bCs/>
          <w:spacing w:val="-4"/>
          <w:sz w:val="22"/>
          <w:szCs w:val="22"/>
        </w:rPr>
        <w:t>Rusin</w:t>
      </w:r>
      <w:r w:rsidRPr="00BB693A">
        <w:rPr>
          <w:rFonts w:cs="Calibri (Tekst podstawowy)"/>
          <w:spacing w:val="-4"/>
          <w:sz w:val="22"/>
          <w:szCs w:val="22"/>
        </w:rPr>
        <w:t xml:space="preserve">, Marię i Czesława Kociołek; - Za † Ewę </w:t>
      </w:r>
      <w:r w:rsidRPr="00BB693A">
        <w:rPr>
          <w:rFonts w:cs="Calibri (Tekst podstawowy)"/>
          <w:b/>
          <w:bCs/>
          <w:spacing w:val="-4"/>
          <w:sz w:val="22"/>
          <w:szCs w:val="22"/>
        </w:rPr>
        <w:t>Lechowicz</w:t>
      </w:r>
      <w:r w:rsidRPr="00BB693A">
        <w:rPr>
          <w:rFonts w:cs="Calibri (Tekst podstawowy)"/>
          <w:spacing w:val="-4"/>
          <w:sz w:val="22"/>
          <w:szCs w:val="22"/>
        </w:rPr>
        <w:t xml:space="preserve"> </w:t>
      </w:r>
      <w:r w:rsidRPr="00BB693A">
        <w:rPr>
          <w:rFonts w:cs="Calibri (Tekst podstawowy)"/>
          <w:i/>
          <w:iCs/>
          <w:spacing w:val="-4"/>
          <w:sz w:val="22"/>
          <w:szCs w:val="22"/>
        </w:rPr>
        <w:t xml:space="preserve">(w 30. dzień); </w:t>
      </w:r>
      <w:r w:rsidRPr="00BB693A">
        <w:rPr>
          <w:rFonts w:cs="Calibri (Tekst podstawowy)"/>
          <w:spacing w:val="-4"/>
          <w:sz w:val="22"/>
          <w:szCs w:val="22"/>
        </w:rPr>
        <w:t xml:space="preserve">- Za † Stanisławę </w:t>
      </w:r>
      <w:r w:rsidRPr="00BB693A">
        <w:rPr>
          <w:rFonts w:cs="Calibri (Tekst podstawowy)"/>
          <w:b/>
          <w:bCs/>
          <w:spacing w:val="-4"/>
          <w:sz w:val="22"/>
          <w:szCs w:val="22"/>
        </w:rPr>
        <w:t>Klimowicz</w:t>
      </w:r>
      <w:r w:rsidRPr="00BB693A">
        <w:rPr>
          <w:rFonts w:cs="Calibri (Tekst podstawowy)"/>
          <w:spacing w:val="-4"/>
          <w:sz w:val="22"/>
          <w:szCs w:val="22"/>
        </w:rPr>
        <w:t xml:space="preserve"> </w:t>
      </w:r>
      <w:r w:rsidRPr="00BB693A">
        <w:rPr>
          <w:rFonts w:cs="Calibri (Tekst podstawowy)"/>
          <w:i/>
          <w:iCs/>
          <w:spacing w:val="-4"/>
          <w:sz w:val="22"/>
          <w:szCs w:val="22"/>
        </w:rPr>
        <w:t xml:space="preserve">(w 30. dzień); </w:t>
      </w:r>
      <w:r w:rsidRPr="00BB693A">
        <w:rPr>
          <w:rFonts w:cs="Calibri (Tekst podstawowy)"/>
          <w:spacing w:val="-4"/>
          <w:sz w:val="22"/>
          <w:szCs w:val="22"/>
        </w:rPr>
        <w:t xml:space="preserve">- Za † Franciszka </w:t>
      </w:r>
      <w:proofErr w:type="spellStart"/>
      <w:r w:rsidRPr="00BB693A">
        <w:rPr>
          <w:rFonts w:cs="Calibri (Tekst podstawowy)"/>
          <w:b/>
          <w:bCs/>
          <w:spacing w:val="-4"/>
          <w:sz w:val="22"/>
          <w:szCs w:val="22"/>
        </w:rPr>
        <w:t>Kokora</w:t>
      </w:r>
      <w:proofErr w:type="spellEnd"/>
      <w:r w:rsidRPr="00BB693A">
        <w:rPr>
          <w:rFonts w:cs="Calibri (Tekst podstawowy)"/>
          <w:spacing w:val="-4"/>
          <w:sz w:val="22"/>
          <w:szCs w:val="22"/>
        </w:rPr>
        <w:t xml:space="preserve"> </w:t>
      </w:r>
      <w:r w:rsidRPr="00BB693A">
        <w:rPr>
          <w:rFonts w:cs="Calibri (Tekst podstawowy)"/>
          <w:i/>
          <w:iCs/>
          <w:spacing w:val="-4"/>
          <w:sz w:val="22"/>
          <w:szCs w:val="22"/>
        </w:rPr>
        <w:t>(w 30. dzień; od współlokatorów z ulicy Pomnikowej 22)</w:t>
      </w:r>
      <w:r w:rsidRPr="00BB693A">
        <w:rPr>
          <w:rFonts w:cs="Calibri (Tekst podstawowy)"/>
          <w:spacing w:val="-4"/>
          <w:sz w:val="22"/>
          <w:szCs w:val="22"/>
        </w:rPr>
        <w:t xml:space="preserve">; - Za † zięcia Tomasza </w:t>
      </w:r>
      <w:proofErr w:type="spellStart"/>
      <w:r w:rsidRPr="00BB693A">
        <w:rPr>
          <w:rFonts w:cs="Calibri (Tekst podstawowy)"/>
          <w:b/>
          <w:bCs/>
          <w:spacing w:val="-4"/>
          <w:sz w:val="22"/>
          <w:szCs w:val="22"/>
        </w:rPr>
        <w:t>Dańko</w:t>
      </w:r>
      <w:proofErr w:type="spellEnd"/>
      <w:r w:rsidRPr="00BB693A">
        <w:rPr>
          <w:rFonts w:cs="Calibri (Tekst podstawowy)"/>
          <w:spacing w:val="-4"/>
          <w:sz w:val="22"/>
          <w:szCs w:val="22"/>
        </w:rPr>
        <w:t xml:space="preserve"> </w:t>
      </w:r>
      <w:r w:rsidRPr="00BB693A">
        <w:rPr>
          <w:rFonts w:cs="Calibri (Tekst podstawowy)"/>
          <w:i/>
          <w:iCs/>
          <w:spacing w:val="-4"/>
          <w:sz w:val="22"/>
          <w:szCs w:val="22"/>
        </w:rPr>
        <w:t>(w 30. dzień)</w:t>
      </w:r>
      <w:r w:rsidRPr="00BB693A">
        <w:rPr>
          <w:rFonts w:cs="Calibri (Tekst podstawowy)"/>
          <w:spacing w:val="-4"/>
          <w:sz w:val="22"/>
          <w:szCs w:val="22"/>
        </w:rPr>
        <w:t xml:space="preserve">; - Za † Bożenę </w:t>
      </w:r>
      <w:proofErr w:type="spellStart"/>
      <w:r w:rsidRPr="00BB693A">
        <w:rPr>
          <w:rFonts w:cs="Calibri (Tekst podstawowy)"/>
          <w:b/>
          <w:bCs/>
          <w:spacing w:val="-4"/>
          <w:sz w:val="22"/>
          <w:szCs w:val="22"/>
        </w:rPr>
        <w:t>Dobiak</w:t>
      </w:r>
      <w:proofErr w:type="spellEnd"/>
      <w:r w:rsidRPr="00BB693A">
        <w:rPr>
          <w:rFonts w:cs="Calibri (Tekst podstawowy)"/>
          <w:spacing w:val="-4"/>
          <w:sz w:val="22"/>
          <w:szCs w:val="22"/>
        </w:rPr>
        <w:t xml:space="preserve"> </w:t>
      </w:r>
      <w:r w:rsidRPr="00BB693A">
        <w:rPr>
          <w:rFonts w:cs="Calibri (Tekst podstawowy)"/>
          <w:i/>
          <w:iCs/>
          <w:spacing w:val="-4"/>
          <w:sz w:val="22"/>
          <w:szCs w:val="22"/>
        </w:rPr>
        <w:t xml:space="preserve">(od rodziny </w:t>
      </w:r>
      <w:proofErr w:type="spellStart"/>
      <w:r w:rsidRPr="00BB693A">
        <w:rPr>
          <w:rFonts w:cs="Calibri (Tekst podstawowy)"/>
          <w:i/>
          <w:iCs/>
          <w:spacing w:val="-4"/>
          <w:sz w:val="22"/>
          <w:szCs w:val="22"/>
        </w:rPr>
        <w:t>Dobiaków</w:t>
      </w:r>
      <w:proofErr w:type="spellEnd"/>
      <w:r w:rsidRPr="00BB693A">
        <w:rPr>
          <w:rFonts w:cs="Calibri (Tekst podstawowy)"/>
          <w:i/>
          <w:iCs/>
          <w:spacing w:val="-4"/>
          <w:sz w:val="22"/>
          <w:szCs w:val="22"/>
        </w:rPr>
        <w:t xml:space="preserve"> z Tomaszowa Lubelskiego i od męża z rodziną)</w:t>
      </w:r>
      <w:r w:rsidRPr="00BB693A">
        <w:rPr>
          <w:rFonts w:cs="Calibri (Tekst podstawowy)"/>
          <w:spacing w:val="-4"/>
          <w:sz w:val="22"/>
          <w:szCs w:val="22"/>
        </w:rPr>
        <w:t xml:space="preserve">; - Za †† Marię </w:t>
      </w:r>
      <w:r w:rsidRPr="00BB693A">
        <w:rPr>
          <w:rFonts w:cs="Calibri (Tekst podstawowy)"/>
          <w:b/>
          <w:bCs/>
          <w:spacing w:val="-4"/>
          <w:sz w:val="22"/>
          <w:szCs w:val="22"/>
        </w:rPr>
        <w:t>Mikę</w:t>
      </w:r>
      <w:r w:rsidRPr="00BB693A">
        <w:rPr>
          <w:rFonts w:cs="Calibri (Tekst podstawowy)"/>
          <w:spacing w:val="-4"/>
          <w:sz w:val="22"/>
          <w:szCs w:val="22"/>
        </w:rPr>
        <w:t xml:space="preserve">, Józefa Klein, Teodora </w:t>
      </w:r>
      <w:proofErr w:type="spellStart"/>
      <w:r w:rsidRPr="00BB693A">
        <w:rPr>
          <w:rFonts w:cs="Calibri (Tekst podstawowy)"/>
          <w:spacing w:val="-4"/>
          <w:sz w:val="22"/>
          <w:szCs w:val="22"/>
        </w:rPr>
        <w:t>Szawan</w:t>
      </w:r>
      <w:proofErr w:type="spellEnd"/>
      <w:r w:rsidRPr="00BB693A">
        <w:rPr>
          <w:rFonts w:cs="Calibri (Tekst podstawowy)"/>
          <w:spacing w:val="-4"/>
          <w:sz w:val="22"/>
          <w:szCs w:val="22"/>
        </w:rPr>
        <w:t xml:space="preserve"> i †† z rodzin; - Za † syna Grzegorza </w:t>
      </w:r>
      <w:r w:rsidRPr="00BB693A">
        <w:rPr>
          <w:rFonts w:cs="Calibri (Tekst podstawowy)"/>
          <w:b/>
          <w:bCs/>
          <w:spacing w:val="-4"/>
          <w:sz w:val="22"/>
          <w:szCs w:val="22"/>
        </w:rPr>
        <w:t>Wala</w:t>
      </w:r>
      <w:r w:rsidRPr="00BB693A">
        <w:rPr>
          <w:rFonts w:cs="Calibri (Tekst podstawowy)"/>
          <w:spacing w:val="-4"/>
          <w:sz w:val="22"/>
          <w:szCs w:val="22"/>
        </w:rPr>
        <w:t xml:space="preserve"> w 4. rocznicę śmierci; - Za † Stanisławę </w:t>
      </w:r>
      <w:r w:rsidRPr="00BB693A">
        <w:rPr>
          <w:rFonts w:cs="Calibri (Tekst podstawowy)"/>
          <w:b/>
          <w:bCs/>
          <w:spacing w:val="-4"/>
          <w:sz w:val="22"/>
          <w:szCs w:val="22"/>
        </w:rPr>
        <w:t>Klimowicz</w:t>
      </w:r>
      <w:r w:rsidRPr="00BB693A">
        <w:rPr>
          <w:rFonts w:cs="Calibri (Tekst podstawowy)"/>
          <w:spacing w:val="-4"/>
          <w:sz w:val="22"/>
          <w:szCs w:val="22"/>
        </w:rPr>
        <w:t xml:space="preserve"> </w:t>
      </w:r>
      <w:r w:rsidRPr="00BB693A">
        <w:rPr>
          <w:rFonts w:cs="Calibri (Tekst podstawowy)"/>
          <w:i/>
          <w:iCs/>
          <w:spacing w:val="-4"/>
          <w:sz w:val="22"/>
          <w:szCs w:val="22"/>
        </w:rPr>
        <w:t xml:space="preserve">(od sąsiadów z ulicy </w:t>
      </w:r>
      <w:proofErr w:type="spellStart"/>
      <w:r w:rsidRPr="00BB693A">
        <w:rPr>
          <w:rFonts w:cs="Calibri (Tekst podstawowy)"/>
          <w:i/>
          <w:iCs/>
          <w:spacing w:val="-4"/>
          <w:sz w:val="22"/>
          <w:szCs w:val="22"/>
        </w:rPr>
        <w:t>Ocickiej</w:t>
      </w:r>
      <w:proofErr w:type="spellEnd"/>
      <w:r w:rsidRPr="00BB693A">
        <w:rPr>
          <w:rFonts w:cs="Calibri (Tekst podstawowy)"/>
          <w:i/>
          <w:iCs/>
          <w:spacing w:val="-4"/>
          <w:sz w:val="22"/>
          <w:szCs w:val="22"/>
        </w:rPr>
        <w:t xml:space="preserve"> 1 i od Uli)</w:t>
      </w:r>
      <w:r w:rsidRPr="00BB693A">
        <w:rPr>
          <w:rFonts w:cs="Calibri (Tekst podstawowy)"/>
          <w:spacing w:val="-4"/>
          <w:sz w:val="22"/>
          <w:szCs w:val="22"/>
        </w:rPr>
        <w:t xml:space="preserve">; - Za † Halinę </w:t>
      </w:r>
      <w:proofErr w:type="spellStart"/>
      <w:r w:rsidRPr="00BB693A">
        <w:rPr>
          <w:rFonts w:cs="Calibri (Tekst podstawowy)"/>
          <w:b/>
          <w:bCs/>
          <w:spacing w:val="-4"/>
          <w:sz w:val="22"/>
          <w:szCs w:val="22"/>
        </w:rPr>
        <w:t>Wasiuta</w:t>
      </w:r>
      <w:proofErr w:type="spellEnd"/>
      <w:r w:rsidRPr="00BB693A">
        <w:rPr>
          <w:rFonts w:cs="Calibri (Tekst podstawowy)"/>
          <w:spacing w:val="-4"/>
          <w:sz w:val="22"/>
          <w:szCs w:val="22"/>
        </w:rPr>
        <w:t xml:space="preserve"> </w:t>
      </w:r>
      <w:r w:rsidRPr="00BB693A">
        <w:rPr>
          <w:rFonts w:cs="Calibri (Tekst podstawowy)"/>
          <w:i/>
          <w:iCs/>
          <w:spacing w:val="-4"/>
          <w:sz w:val="22"/>
          <w:szCs w:val="22"/>
        </w:rPr>
        <w:t>(w 30. dzień)</w:t>
      </w:r>
      <w:r w:rsidRPr="00BB693A">
        <w:rPr>
          <w:rFonts w:cs="Calibri (Tekst podstawowy)"/>
          <w:spacing w:val="-4"/>
          <w:sz w:val="22"/>
          <w:szCs w:val="22"/>
        </w:rPr>
        <w:t xml:space="preserve">; - Za † Eryka </w:t>
      </w:r>
      <w:r w:rsidRPr="00BB693A">
        <w:rPr>
          <w:rFonts w:cs="Calibri (Tekst podstawowy)"/>
          <w:b/>
          <w:bCs/>
          <w:spacing w:val="-4"/>
          <w:sz w:val="22"/>
          <w:szCs w:val="22"/>
        </w:rPr>
        <w:t>Waniek</w:t>
      </w:r>
      <w:r w:rsidRPr="00BB693A">
        <w:rPr>
          <w:rFonts w:cs="Calibri (Tekst podstawowy)"/>
          <w:spacing w:val="-4"/>
          <w:sz w:val="22"/>
          <w:szCs w:val="22"/>
        </w:rPr>
        <w:t xml:space="preserve"> w 21. rocznicę śmierci; - Za †† rodziców Józefa i Marię </w:t>
      </w:r>
      <w:proofErr w:type="spellStart"/>
      <w:r w:rsidRPr="00BB693A">
        <w:rPr>
          <w:rFonts w:cs="Calibri (Tekst podstawowy)"/>
          <w:b/>
          <w:bCs/>
          <w:spacing w:val="-4"/>
          <w:sz w:val="22"/>
          <w:szCs w:val="22"/>
        </w:rPr>
        <w:t>Gardas</w:t>
      </w:r>
      <w:proofErr w:type="spellEnd"/>
      <w:r w:rsidRPr="00BB693A">
        <w:rPr>
          <w:rFonts w:cs="Calibri (Tekst podstawowy)"/>
          <w:spacing w:val="-4"/>
          <w:sz w:val="22"/>
          <w:szCs w:val="22"/>
        </w:rPr>
        <w:t xml:space="preserve">, siostrę Stanisławę, babcie i dziadków z obu stron, †† z rodziny i dusze w czyśćcu cierpiące; - Za † Franciszka </w:t>
      </w:r>
      <w:r w:rsidRPr="00BB693A">
        <w:rPr>
          <w:rFonts w:cs="Calibri (Tekst podstawowy)"/>
          <w:b/>
          <w:bCs/>
          <w:spacing w:val="-4"/>
          <w:sz w:val="22"/>
          <w:szCs w:val="22"/>
        </w:rPr>
        <w:t>Bartoszewskiego</w:t>
      </w:r>
      <w:r w:rsidRPr="00BB693A">
        <w:rPr>
          <w:rFonts w:cs="Calibri (Tekst podstawowy)"/>
          <w:spacing w:val="-4"/>
          <w:sz w:val="22"/>
          <w:szCs w:val="22"/>
        </w:rPr>
        <w:t xml:space="preserve">; - Za †† rodziców Mariannę i Mariana </w:t>
      </w:r>
      <w:proofErr w:type="spellStart"/>
      <w:r w:rsidRPr="00BB693A">
        <w:rPr>
          <w:rFonts w:cs="Calibri (Tekst podstawowy)"/>
          <w:b/>
          <w:bCs/>
          <w:spacing w:val="-4"/>
          <w:sz w:val="22"/>
          <w:szCs w:val="22"/>
        </w:rPr>
        <w:t>Wojtyla</w:t>
      </w:r>
      <w:proofErr w:type="spellEnd"/>
      <w:r w:rsidRPr="00BB693A">
        <w:rPr>
          <w:rFonts w:cs="Calibri (Tekst podstawowy)"/>
          <w:spacing w:val="-4"/>
          <w:sz w:val="22"/>
          <w:szCs w:val="22"/>
        </w:rPr>
        <w:t xml:space="preserve"> </w:t>
      </w:r>
      <w:r w:rsidRPr="00BB693A">
        <w:rPr>
          <w:rFonts w:cs="Calibri (Tekst podstawowy)"/>
          <w:i/>
          <w:iCs/>
          <w:spacing w:val="-4"/>
          <w:sz w:val="22"/>
          <w:szCs w:val="22"/>
        </w:rPr>
        <w:t>(od syna)</w:t>
      </w:r>
    </w:p>
    <w:p w14:paraId="4CF94EFA" w14:textId="1956FAA7"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3A">
        <w:rPr>
          <w:rFonts w:cstheme="minorHAnsi"/>
          <w:b/>
          <w:sz w:val="22"/>
          <w:szCs w:val="22"/>
        </w:rPr>
        <w:t xml:space="preserve">Piątek – 16 października 2020 – </w:t>
      </w:r>
      <w:r w:rsidRPr="00BB693A">
        <w:rPr>
          <w:rFonts w:cstheme="minorHAnsi"/>
          <w:b/>
          <w:i/>
          <w:iCs/>
          <w:sz w:val="22"/>
          <w:szCs w:val="22"/>
        </w:rPr>
        <w:t xml:space="preserve">św. Jadwigi Śląskiej, głównej Patronki Śląska </w:t>
      </w:r>
      <w:r>
        <w:rPr>
          <w:rFonts w:cstheme="minorHAnsi"/>
          <w:b/>
          <w:i/>
          <w:iCs/>
          <w:sz w:val="22"/>
          <w:szCs w:val="22"/>
        </w:rPr>
        <w:tab/>
      </w:r>
      <w:r w:rsidRPr="00BB693A">
        <w:rPr>
          <w:rFonts w:cstheme="minorHAnsi"/>
          <w:b/>
          <w:i/>
          <w:iCs/>
          <w:sz w:val="22"/>
          <w:szCs w:val="22"/>
        </w:rPr>
        <w:tab/>
      </w:r>
      <w:proofErr w:type="spellStart"/>
      <w:r w:rsidRPr="00BB693A">
        <w:rPr>
          <w:rFonts w:cstheme="minorHAnsi"/>
          <w:b/>
          <w:i/>
          <w:iCs/>
          <w:sz w:val="22"/>
          <w:szCs w:val="22"/>
        </w:rPr>
        <w:t>Mk</w:t>
      </w:r>
      <w:proofErr w:type="spellEnd"/>
      <w:r w:rsidRPr="00BB693A">
        <w:rPr>
          <w:rFonts w:cstheme="minorHAnsi"/>
          <w:b/>
          <w:i/>
          <w:iCs/>
          <w:sz w:val="22"/>
          <w:szCs w:val="22"/>
        </w:rPr>
        <w:t xml:space="preserve"> 3,31-35</w:t>
      </w:r>
    </w:p>
    <w:p w14:paraId="1357BE31"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t>Do Miłosierdzia Bożego za †† rodziców Annę, Alfreda, Helenę, Bronisławę i Czesława o wieczny odpoczynek</w:t>
      </w:r>
    </w:p>
    <w:p w14:paraId="28280A76"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lastRenderedPageBreak/>
        <w:tab/>
        <w:t xml:space="preserve">  9</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t xml:space="preserve">Do Miłosierdzia Bożego za † siostrę Marię </w:t>
      </w:r>
      <w:proofErr w:type="spellStart"/>
      <w:r w:rsidRPr="00BB693A">
        <w:rPr>
          <w:rFonts w:cstheme="minorHAnsi"/>
          <w:sz w:val="22"/>
          <w:szCs w:val="22"/>
        </w:rPr>
        <w:t>Kuhr</w:t>
      </w:r>
      <w:proofErr w:type="spellEnd"/>
      <w:r w:rsidRPr="00BB693A">
        <w:rPr>
          <w:rFonts w:cstheme="minorHAnsi"/>
          <w:sz w:val="22"/>
          <w:szCs w:val="22"/>
        </w:rPr>
        <w:t xml:space="preserve"> w 3. rocznicę śmierci</w:t>
      </w:r>
    </w:p>
    <w:p w14:paraId="23260E3C"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BB693A">
        <w:rPr>
          <w:rFonts w:cstheme="minorHAnsi"/>
          <w:sz w:val="22"/>
          <w:szCs w:val="22"/>
        </w:rPr>
        <w:tab/>
        <w:t>15</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i/>
          <w:sz w:val="22"/>
          <w:szCs w:val="22"/>
        </w:rPr>
        <w:t>Koronka do Bożego Miłosierdzia</w:t>
      </w:r>
    </w:p>
    <w:p w14:paraId="05FCE493"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vertAlign w:val="superscript"/>
        </w:rPr>
        <w:tab/>
      </w:r>
      <w:r w:rsidRPr="00BB693A">
        <w:rPr>
          <w:rFonts w:cstheme="minorHAnsi"/>
          <w:sz w:val="22"/>
          <w:szCs w:val="22"/>
        </w:rPr>
        <w:t>1.</w:t>
      </w:r>
      <w:r w:rsidRPr="00BB693A">
        <w:rPr>
          <w:rFonts w:cstheme="minorHAnsi"/>
          <w:sz w:val="22"/>
          <w:szCs w:val="22"/>
        </w:rPr>
        <w:tab/>
        <w:t>Za † Marię Mitko, męża, całe †† pokrewieństwo</w:t>
      </w:r>
    </w:p>
    <w:p w14:paraId="51D98789" w14:textId="37CC9D56"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Za †† rodziców Elżbietę i Helmuta </w:t>
      </w:r>
      <w:proofErr w:type="spellStart"/>
      <w:r w:rsidRPr="00BB693A">
        <w:rPr>
          <w:rFonts w:cstheme="minorHAnsi"/>
          <w:sz w:val="22"/>
          <w:szCs w:val="22"/>
        </w:rPr>
        <w:t>Maindok</w:t>
      </w:r>
      <w:proofErr w:type="spellEnd"/>
      <w:r w:rsidRPr="00BB693A">
        <w:rPr>
          <w:rFonts w:cstheme="minorHAnsi"/>
          <w:sz w:val="22"/>
          <w:szCs w:val="22"/>
        </w:rPr>
        <w:t>, ich †† rodziców i rodzeństwo</w:t>
      </w:r>
      <w:r>
        <w:rPr>
          <w:rFonts w:cstheme="minorHAnsi"/>
          <w:sz w:val="22"/>
          <w:szCs w:val="22"/>
        </w:rPr>
        <w:t xml:space="preserve">, </w:t>
      </w:r>
      <w:r w:rsidRPr="00BB693A">
        <w:rPr>
          <w:rFonts w:cstheme="minorHAnsi"/>
          <w:sz w:val="22"/>
          <w:szCs w:val="22"/>
        </w:rPr>
        <w:t>pokrewieństw</w:t>
      </w:r>
      <w:r>
        <w:rPr>
          <w:rFonts w:cstheme="minorHAnsi"/>
          <w:sz w:val="22"/>
          <w:szCs w:val="22"/>
        </w:rPr>
        <w:t>o</w:t>
      </w:r>
    </w:p>
    <w:p w14:paraId="21316C16"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000C4F41"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19</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i/>
          <w:sz w:val="22"/>
          <w:szCs w:val="22"/>
        </w:rPr>
        <w:t xml:space="preserve">Spotkanie dla młodzieży – Modlitwa w duchu </w:t>
      </w:r>
      <w:proofErr w:type="spellStart"/>
      <w:r w:rsidRPr="00BB693A">
        <w:rPr>
          <w:rFonts w:cstheme="minorHAnsi"/>
          <w:b/>
          <w:i/>
          <w:sz w:val="22"/>
          <w:szCs w:val="22"/>
        </w:rPr>
        <w:t>Taize</w:t>
      </w:r>
      <w:proofErr w:type="spellEnd"/>
      <w:r w:rsidRPr="00BB693A">
        <w:rPr>
          <w:rFonts w:cstheme="minorHAnsi"/>
          <w:sz w:val="22"/>
          <w:szCs w:val="22"/>
        </w:rPr>
        <w:t xml:space="preserve"> </w:t>
      </w:r>
    </w:p>
    <w:p w14:paraId="73491A1F" w14:textId="355BA0CD"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3A">
        <w:rPr>
          <w:rFonts w:cstheme="minorHAnsi"/>
          <w:b/>
          <w:sz w:val="22"/>
          <w:szCs w:val="22"/>
        </w:rPr>
        <w:t xml:space="preserve">Sobota – 17 października 2020 – </w:t>
      </w:r>
      <w:r w:rsidRPr="00BB693A">
        <w:rPr>
          <w:rFonts w:cstheme="minorHAnsi"/>
          <w:b/>
          <w:i/>
          <w:iCs/>
          <w:sz w:val="22"/>
          <w:szCs w:val="22"/>
        </w:rPr>
        <w:t>św. Ignacego Antiocheńskiego, bpa i męcz.</w:t>
      </w:r>
      <w:r w:rsidRPr="00BB693A">
        <w:rPr>
          <w:rFonts w:cstheme="minorHAnsi"/>
          <w:b/>
          <w:i/>
          <w:iCs/>
          <w:sz w:val="22"/>
          <w:szCs w:val="22"/>
        </w:rPr>
        <w:tab/>
      </w:r>
      <w:r>
        <w:rPr>
          <w:rFonts w:cstheme="minorHAnsi"/>
          <w:b/>
          <w:i/>
          <w:iCs/>
          <w:sz w:val="22"/>
          <w:szCs w:val="22"/>
        </w:rPr>
        <w:tab/>
      </w:r>
      <w:proofErr w:type="spellStart"/>
      <w:r w:rsidRPr="00BB693A">
        <w:rPr>
          <w:rFonts w:cstheme="minorHAnsi"/>
          <w:b/>
          <w:i/>
          <w:iCs/>
          <w:sz w:val="22"/>
          <w:szCs w:val="22"/>
        </w:rPr>
        <w:t>Łk</w:t>
      </w:r>
      <w:proofErr w:type="spellEnd"/>
      <w:r w:rsidRPr="00BB693A">
        <w:rPr>
          <w:rFonts w:cstheme="minorHAnsi"/>
          <w:b/>
          <w:i/>
          <w:iCs/>
          <w:sz w:val="22"/>
          <w:szCs w:val="22"/>
        </w:rPr>
        <w:t xml:space="preserve"> 12,8-12</w:t>
      </w:r>
    </w:p>
    <w:p w14:paraId="567C093A"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6</w:t>
      </w:r>
      <w:r w:rsidRPr="00BB693A">
        <w:rPr>
          <w:rFonts w:cstheme="minorHAnsi"/>
          <w:sz w:val="22"/>
          <w:szCs w:val="22"/>
          <w:vertAlign w:val="superscript"/>
        </w:rPr>
        <w:t>30</w:t>
      </w:r>
      <w:r w:rsidRPr="00BB693A">
        <w:rPr>
          <w:rFonts w:cstheme="minorHAnsi"/>
          <w:sz w:val="22"/>
          <w:szCs w:val="22"/>
        </w:rPr>
        <w:tab/>
        <w:t>1.</w:t>
      </w:r>
      <w:r w:rsidRPr="00BB693A">
        <w:rPr>
          <w:rFonts w:cstheme="minorHAnsi"/>
          <w:sz w:val="22"/>
          <w:szCs w:val="22"/>
        </w:rPr>
        <w:tab/>
      </w:r>
      <w:r w:rsidRPr="00BB693A">
        <w:rPr>
          <w:rFonts w:cs="Calibri (Tekst podstawowy)"/>
          <w:spacing w:val="-4"/>
          <w:sz w:val="22"/>
          <w:szCs w:val="22"/>
        </w:rPr>
        <w:t>Do Miłosierdzia Bożego za † chrzestnego Władysława Wojackiego i całe †† pokrewieństwo</w:t>
      </w:r>
    </w:p>
    <w:p w14:paraId="6F7AE82F" w14:textId="1734AA5F"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Za †† Janinę i Jana </w:t>
      </w:r>
      <w:proofErr w:type="spellStart"/>
      <w:r w:rsidRPr="00BB693A">
        <w:rPr>
          <w:rFonts w:cstheme="minorHAnsi"/>
          <w:sz w:val="22"/>
          <w:szCs w:val="22"/>
        </w:rPr>
        <w:t>Tantała</w:t>
      </w:r>
      <w:proofErr w:type="spellEnd"/>
    </w:p>
    <w:p w14:paraId="592A456A"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BB693A">
        <w:rPr>
          <w:rFonts w:cstheme="minorHAnsi"/>
          <w:sz w:val="22"/>
          <w:szCs w:val="22"/>
        </w:rPr>
        <w:tab/>
        <w:t>17</w:t>
      </w:r>
      <w:r w:rsidRPr="00BB693A">
        <w:rPr>
          <w:rFonts w:cstheme="minorHAnsi"/>
          <w:sz w:val="22"/>
          <w:szCs w:val="22"/>
          <w:vertAlign w:val="superscript"/>
        </w:rPr>
        <w:t>15</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45B5D48A" w14:textId="48724084"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rPr>
        <w:tab/>
      </w:r>
      <w:r w:rsidRPr="00BB693A">
        <w:rPr>
          <w:rFonts w:cstheme="minorHAnsi"/>
          <w:i/>
          <w:sz w:val="22"/>
          <w:szCs w:val="22"/>
        </w:rPr>
        <w:tab/>
      </w:r>
      <w:r w:rsidRPr="00BB693A">
        <w:rPr>
          <w:rFonts w:cstheme="minorHAnsi"/>
          <w:i/>
          <w:sz w:val="22"/>
          <w:szCs w:val="22"/>
        </w:rPr>
        <w:tab/>
        <w:t xml:space="preserve">W sobotni wieczór: </w:t>
      </w:r>
      <w:r w:rsidRPr="00BB693A">
        <w:rPr>
          <w:rFonts w:cstheme="minorHAnsi"/>
          <w:sz w:val="22"/>
          <w:szCs w:val="22"/>
        </w:rPr>
        <w:t>1. Do Bożej Opatrzności z podziękowaniem za otrzymane łaski, z prośbą o dalsze Boże błogosławieństwo i zdrowie dla Edyty i Marka z okazji 25. r</w:t>
      </w:r>
      <w:r>
        <w:rPr>
          <w:rFonts w:cstheme="minorHAnsi"/>
          <w:sz w:val="22"/>
          <w:szCs w:val="22"/>
        </w:rPr>
        <w:t>.</w:t>
      </w:r>
      <w:r w:rsidRPr="00BB693A">
        <w:rPr>
          <w:rFonts w:cstheme="minorHAnsi"/>
          <w:sz w:val="22"/>
          <w:szCs w:val="22"/>
        </w:rPr>
        <w:t xml:space="preserve"> ślubu</w:t>
      </w:r>
    </w:p>
    <w:p w14:paraId="6BA79496" w14:textId="5A78C671"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 xml:space="preserve">Do Miłosierdzia Bożego za †† męża doktora Gerarda </w:t>
      </w:r>
      <w:proofErr w:type="spellStart"/>
      <w:r w:rsidRPr="00BB693A">
        <w:rPr>
          <w:rFonts w:cstheme="minorHAnsi"/>
          <w:sz w:val="22"/>
          <w:szCs w:val="22"/>
        </w:rPr>
        <w:t>Bluszcza</w:t>
      </w:r>
      <w:proofErr w:type="spellEnd"/>
      <w:r w:rsidRPr="00BB693A">
        <w:rPr>
          <w:rFonts w:cstheme="minorHAnsi"/>
          <w:sz w:val="22"/>
          <w:szCs w:val="22"/>
        </w:rPr>
        <w:t>, matkę Franciszkę, ojca Józefa, siostrę Irenę, pokrewieństwo z obu stron i za dusze w czyśćcu cierpiące</w:t>
      </w:r>
    </w:p>
    <w:p w14:paraId="16FC3242"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C00000"/>
          <w:sz w:val="22"/>
          <w:szCs w:val="22"/>
        </w:rPr>
      </w:pPr>
      <w:r w:rsidRPr="00BB693A">
        <w:rPr>
          <w:rFonts w:cstheme="minorHAnsi"/>
          <w:sz w:val="22"/>
          <w:szCs w:val="22"/>
        </w:rPr>
        <w:tab/>
        <w:t>19</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C00000"/>
          <w:sz w:val="22"/>
          <w:szCs w:val="22"/>
        </w:rPr>
        <w:t>Raciborski Wieczór Uwielbienia</w:t>
      </w:r>
    </w:p>
    <w:p w14:paraId="6420D9E1" w14:textId="6661C546"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Calibri (Tekst podstawowy)"/>
          <w:i/>
          <w:iCs/>
          <w:color w:val="C00000"/>
          <w:spacing w:val="-2"/>
          <w:sz w:val="22"/>
          <w:szCs w:val="22"/>
        </w:rPr>
      </w:pPr>
      <w:r w:rsidRPr="00BB693A">
        <w:rPr>
          <w:rFonts w:cstheme="minorHAnsi"/>
          <w:color w:val="C00000"/>
          <w:sz w:val="22"/>
          <w:szCs w:val="22"/>
        </w:rPr>
        <w:tab/>
      </w:r>
      <w:r w:rsidRPr="00BB693A">
        <w:rPr>
          <w:rFonts w:cstheme="minorHAnsi"/>
          <w:color w:val="C00000"/>
          <w:sz w:val="22"/>
          <w:szCs w:val="22"/>
        </w:rPr>
        <w:tab/>
      </w:r>
      <w:r w:rsidRPr="00BB693A">
        <w:rPr>
          <w:rFonts w:cstheme="minorHAnsi"/>
          <w:color w:val="C00000"/>
          <w:sz w:val="22"/>
          <w:szCs w:val="22"/>
        </w:rPr>
        <w:tab/>
      </w:r>
      <w:r w:rsidRPr="00BB693A">
        <w:rPr>
          <w:rFonts w:cstheme="minorHAnsi"/>
          <w:color w:val="C00000"/>
          <w:sz w:val="22"/>
          <w:szCs w:val="22"/>
        </w:rPr>
        <w:tab/>
      </w:r>
      <w:r w:rsidRPr="00BB693A">
        <w:rPr>
          <w:rFonts w:cstheme="minorHAnsi"/>
          <w:color w:val="C00000"/>
          <w:sz w:val="22"/>
          <w:szCs w:val="22"/>
        </w:rPr>
        <w:tab/>
      </w:r>
      <w:r w:rsidRPr="00BB693A">
        <w:rPr>
          <w:rFonts w:cs="Calibri (Tekst podstawowy)"/>
          <w:b/>
          <w:bCs/>
          <w:i/>
          <w:iCs/>
          <w:color w:val="C00000"/>
          <w:spacing w:val="-2"/>
          <w:sz w:val="22"/>
          <w:szCs w:val="22"/>
        </w:rPr>
        <w:t>Czuwanie dla młodzieży</w:t>
      </w:r>
      <w:r w:rsidRPr="00BB693A">
        <w:rPr>
          <w:rFonts w:cs="Calibri (Tekst podstawowy)"/>
          <w:i/>
          <w:iCs/>
          <w:color w:val="C00000"/>
          <w:spacing w:val="-2"/>
          <w:sz w:val="22"/>
          <w:szCs w:val="22"/>
        </w:rPr>
        <w:t xml:space="preserve"> (Adoracja razem z RWU, następnie konferencja, Eucharystia)</w:t>
      </w:r>
    </w:p>
    <w:p w14:paraId="5B5366A7" w14:textId="7F5C5BEA" w:rsidR="00BB693A" w:rsidRPr="00BB693A" w:rsidRDefault="00BB693A" w:rsidP="00BB693A">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BB693A">
        <w:rPr>
          <w:rFonts w:cstheme="minorHAnsi"/>
          <w:b/>
          <w:color w:val="538135" w:themeColor="accent6" w:themeShade="BF"/>
          <w:sz w:val="22"/>
          <w:szCs w:val="22"/>
        </w:rPr>
        <w:t xml:space="preserve">XXIX Niedziela Zwykła </w:t>
      </w:r>
      <w:r w:rsidRPr="00BB693A">
        <w:rPr>
          <w:rFonts w:cstheme="minorHAnsi"/>
          <w:b/>
          <w:sz w:val="22"/>
          <w:szCs w:val="22"/>
        </w:rPr>
        <w:t xml:space="preserve">– 18 października 2020 </w:t>
      </w:r>
      <w:r w:rsidRPr="00BB693A">
        <w:rPr>
          <w:rFonts w:cstheme="minorHAnsi"/>
          <w:b/>
          <w:i/>
          <w:iCs/>
          <w:sz w:val="22"/>
          <w:szCs w:val="22"/>
        </w:rPr>
        <w:tab/>
      </w:r>
      <w:r w:rsidRPr="00BB693A">
        <w:rPr>
          <w:rFonts w:cstheme="minorHAnsi"/>
          <w:b/>
          <w:i/>
          <w:iCs/>
          <w:sz w:val="22"/>
          <w:szCs w:val="22"/>
        </w:rPr>
        <w:tab/>
      </w:r>
      <w:r>
        <w:rPr>
          <w:rFonts w:cstheme="minorHAnsi"/>
          <w:b/>
          <w:i/>
          <w:iCs/>
          <w:sz w:val="22"/>
          <w:szCs w:val="22"/>
        </w:rPr>
        <w:t xml:space="preserve">           </w:t>
      </w:r>
      <w:r w:rsidRPr="00BB693A">
        <w:rPr>
          <w:rFonts w:cstheme="minorHAnsi"/>
          <w:b/>
          <w:i/>
          <w:iCs/>
          <w:sz w:val="22"/>
          <w:szCs w:val="22"/>
        </w:rPr>
        <w:t xml:space="preserve">Iz 45,1.4-6; 1 </w:t>
      </w:r>
      <w:proofErr w:type="spellStart"/>
      <w:r w:rsidRPr="00BB693A">
        <w:rPr>
          <w:rFonts w:cstheme="minorHAnsi"/>
          <w:b/>
          <w:i/>
          <w:iCs/>
          <w:sz w:val="22"/>
          <w:szCs w:val="22"/>
        </w:rPr>
        <w:t>Tes</w:t>
      </w:r>
      <w:proofErr w:type="spellEnd"/>
      <w:r w:rsidRPr="00BB693A">
        <w:rPr>
          <w:rFonts w:cstheme="minorHAnsi"/>
          <w:b/>
          <w:i/>
          <w:iCs/>
          <w:sz w:val="22"/>
          <w:szCs w:val="22"/>
        </w:rPr>
        <w:t xml:space="preserve"> 1,1-5b; Mt 22,15-21</w:t>
      </w:r>
    </w:p>
    <w:p w14:paraId="2995ED4F"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7</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t>Za † męża, ojca, dziadka Jana w 12. rocznicę śmierci, †† rodziców z obu stron, pokrewieństwo, szwagierkę Marię oraz za dusze w czyśćcu cierpiące</w:t>
      </w:r>
    </w:p>
    <w:p w14:paraId="77BDC4F7"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8</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i/>
          <w:sz w:val="22"/>
          <w:szCs w:val="22"/>
        </w:rPr>
        <w:t>Godzinki o Niepokalanym Poczęciu NMP</w:t>
      </w:r>
    </w:p>
    <w:p w14:paraId="463A2CB2"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 xml:space="preserve">  9</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color w:val="C00000"/>
          <w:sz w:val="22"/>
          <w:szCs w:val="22"/>
        </w:rPr>
        <w:t>W intencji Parafian a także budowniczych naszego kościoła, duszpasterzy w 85. rocznicę poświęcenia kościoła</w:t>
      </w:r>
    </w:p>
    <w:p w14:paraId="40D170F8"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10</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t>Do Bożej Opatrzności w intencji córki Justyny z okazji 25. rocznicy urodzin z podziękowaniem za otrzymane łaski, z prośbą o Boże błogosławieństwo, dary Ducha Świętego i zdrowie dla solenizantki i całej rodziny</w:t>
      </w:r>
    </w:p>
    <w:p w14:paraId="3DE7BECC"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12</w:t>
      </w:r>
      <w:r w:rsidRPr="00BB693A">
        <w:rPr>
          <w:rFonts w:cstheme="minorHAnsi"/>
          <w:sz w:val="22"/>
          <w:szCs w:val="22"/>
          <w:vertAlign w:val="superscript"/>
        </w:rPr>
        <w:t>00</w:t>
      </w:r>
      <w:r w:rsidRPr="00BB693A">
        <w:rPr>
          <w:rFonts w:cstheme="minorHAnsi"/>
          <w:sz w:val="22"/>
          <w:szCs w:val="22"/>
        </w:rPr>
        <w:tab/>
        <w:t>1.</w:t>
      </w:r>
      <w:r w:rsidRPr="00BB693A">
        <w:rPr>
          <w:rFonts w:cstheme="minorHAnsi"/>
          <w:sz w:val="22"/>
          <w:szCs w:val="22"/>
        </w:rPr>
        <w:tab/>
      </w:r>
      <w:r w:rsidRPr="00411B68">
        <w:rPr>
          <w:rFonts w:cs="Calibri (Tekst podstawowy)"/>
          <w:b/>
          <w:bCs/>
          <w:i/>
          <w:iCs/>
          <w:spacing w:val="-2"/>
          <w:sz w:val="22"/>
          <w:szCs w:val="22"/>
        </w:rPr>
        <w:t xml:space="preserve">Zbiorowa za jubilatów i solenizantów: </w:t>
      </w:r>
      <w:r w:rsidRPr="00411B68">
        <w:rPr>
          <w:rFonts w:cs="Calibri (Tekst podstawowy)"/>
          <w:spacing w:val="-2"/>
          <w:sz w:val="22"/>
          <w:szCs w:val="22"/>
        </w:rPr>
        <w:t xml:space="preserve">- Do Bożej Opatrzności z okazji 45. rocznicy ślubu </w:t>
      </w:r>
      <w:r w:rsidRPr="00411B68">
        <w:rPr>
          <w:rFonts w:cs="Calibri (Tekst podstawowy)"/>
          <w:b/>
          <w:bCs/>
          <w:spacing w:val="-2"/>
          <w:sz w:val="22"/>
          <w:szCs w:val="22"/>
        </w:rPr>
        <w:t>Marii i Joachima</w:t>
      </w:r>
      <w:r w:rsidRPr="00411B68">
        <w:rPr>
          <w:rFonts w:cs="Calibri (Tekst podstawowy)"/>
          <w:spacing w:val="-2"/>
          <w:sz w:val="22"/>
          <w:szCs w:val="22"/>
        </w:rPr>
        <w:t xml:space="preserve"> z podziękowaniem za odebrane łaski, z prośbą o dalsze zdrowie i opiekę Matki Bożej dla jubilatów i całej rodziny; - W intencji </w:t>
      </w:r>
      <w:r w:rsidRPr="00411B68">
        <w:rPr>
          <w:rFonts w:cs="Calibri (Tekst podstawowy)"/>
          <w:b/>
          <w:bCs/>
          <w:spacing w:val="-2"/>
          <w:sz w:val="22"/>
          <w:szCs w:val="22"/>
        </w:rPr>
        <w:t>Wiolety i Artura</w:t>
      </w:r>
      <w:r w:rsidRPr="00411B68">
        <w:rPr>
          <w:rFonts w:cs="Calibri (Tekst podstawowy)"/>
          <w:spacing w:val="-2"/>
          <w:sz w:val="22"/>
          <w:szCs w:val="22"/>
        </w:rPr>
        <w:t xml:space="preserve"> z okazji 12. rocznicy ślubu z podziękowaniem za otrzymane łaski, z prośbą o Boże błogosławieństwo, dary Ducha Świętego, miłość i jedność w rodzinie; - Dziękczynna w intencji </w:t>
      </w:r>
      <w:r w:rsidRPr="00411B68">
        <w:rPr>
          <w:rFonts w:cs="Calibri (Tekst podstawowy)"/>
          <w:b/>
          <w:bCs/>
          <w:spacing w:val="-2"/>
          <w:sz w:val="22"/>
          <w:szCs w:val="22"/>
        </w:rPr>
        <w:t>Doroty</w:t>
      </w:r>
      <w:r w:rsidRPr="00411B68">
        <w:rPr>
          <w:rFonts w:cs="Calibri (Tekst podstawowy)"/>
          <w:spacing w:val="-2"/>
          <w:sz w:val="22"/>
          <w:szCs w:val="22"/>
        </w:rPr>
        <w:t xml:space="preserve"> z okazji 80. rocznicy urodzin z prośbą o Boże błogosławieństwo i dalsze zdrowie; - W 50. rocznicę ślubu </w:t>
      </w:r>
      <w:r w:rsidRPr="00411B68">
        <w:rPr>
          <w:rFonts w:cs="Calibri (Tekst podstawowy)"/>
          <w:b/>
          <w:bCs/>
          <w:spacing w:val="-2"/>
          <w:sz w:val="22"/>
          <w:szCs w:val="22"/>
        </w:rPr>
        <w:t>Heleny i Józefa</w:t>
      </w:r>
      <w:r w:rsidRPr="00411B68">
        <w:rPr>
          <w:rFonts w:cs="Calibri (Tekst podstawowy)"/>
          <w:spacing w:val="-2"/>
          <w:sz w:val="22"/>
          <w:szCs w:val="22"/>
        </w:rPr>
        <w:t xml:space="preserve"> Langa z podziękowaniem za otrzymane łaski, z prośbą o Boże błogosławieństwo i zdrowie; - Do Bożej Opatrzności z okazji 90. rocznicy urodzin </w:t>
      </w:r>
      <w:r w:rsidRPr="00411B68">
        <w:rPr>
          <w:rFonts w:cs="Calibri (Tekst podstawowy)"/>
          <w:b/>
          <w:bCs/>
          <w:spacing w:val="-2"/>
          <w:sz w:val="22"/>
          <w:szCs w:val="22"/>
        </w:rPr>
        <w:t>Jadwigi</w:t>
      </w:r>
      <w:r w:rsidRPr="00411B68">
        <w:rPr>
          <w:rFonts w:cs="Calibri (Tekst podstawowy)"/>
          <w:spacing w:val="-2"/>
          <w:sz w:val="22"/>
          <w:szCs w:val="22"/>
        </w:rPr>
        <w:t xml:space="preserve"> Palczewskiej z podziękowaniem za otrzymane łaski, z prośbą o dalsze dla Solenizantki i całej rodziny</w:t>
      </w:r>
    </w:p>
    <w:p w14:paraId="7E8F76BE" w14:textId="153F1978"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r>
      <w:r w:rsidRPr="00BB693A">
        <w:rPr>
          <w:rFonts w:cstheme="minorHAnsi"/>
          <w:sz w:val="22"/>
          <w:szCs w:val="22"/>
        </w:rPr>
        <w:tab/>
      </w:r>
      <w:r w:rsidRPr="00BB693A">
        <w:rPr>
          <w:rFonts w:cstheme="minorHAnsi"/>
          <w:sz w:val="22"/>
          <w:szCs w:val="22"/>
        </w:rPr>
        <w:tab/>
        <w:t>2.</w:t>
      </w:r>
      <w:r w:rsidRPr="00BB693A">
        <w:rPr>
          <w:rFonts w:cstheme="minorHAnsi"/>
          <w:sz w:val="22"/>
          <w:szCs w:val="22"/>
        </w:rPr>
        <w:tab/>
        <w:t>Do Bożej Opatrzności w intencji Krystyny i Jana z okazji 50. rocznicy ślubu z podziękowaniem za otrzymane łaski i z prośbą o zdrowie dla całej rodziny</w:t>
      </w:r>
    </w:p>
    <w:p w14:paraId="60CB40AC"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14</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sz w:val="22"/>
          <w:szCs w:val="22"/>
        </w:rPr>
        <w:t>Msza Trydencka</w:t>
      </w:r>
    </w:p>
    <w:p w14:paraId="707CE4D1"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15</w:t>
      </w:r>
      <w:r w:rsidRPr="00BB693A">
        <w:rPr>
          <w:rFonts w:cstheme="minorHAnsi"/>
          <w:sz w:val="22"/>
          <w:szCs w:val="22"/>
          <w:vertAlign w:val="superscript"/>
        </w:rPr>
        <w:t>30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C00000"/>
          <w:sz w:val="22"/>
          <w:szCs w:val="22"/>
        </w:rPr>
        <w:t>Różaniec za Służbę Zdrowia</w:t>
      </w:r>
    </w:p>
    <w:p w14:paraId="02631A12"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BB693A">
        <w:rPr>
          <w:rFonts w:cstheme="minorHAnsi"/>
          <w:sz w:val="22"/>
          <w:szCs w:val="22"/>
        </w:rPr>
        <w:tab/>
        <w:t>16</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C00000"/>
          <w:sz w:val="22"/>
          <w:szCs w:val="22"/>
        </w:rPr>
        <w:t>Msza św. w in. pracowników Służby Zdrowia przez wstawiennictwo św. Łukasza</w:t>
      </w:r>
    </w:p>
    <w:p w14:paraId="2EEBC6A2"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color w:val="2E74B5" w:themeColor="accent5" w:themeShade="BF"/>
          <w:sz w:val="22"/>
          <w:szCs w:val="22"/>
        </w:rPr>
      </w:pPr>
      <w:r w:rsidRPr="00BB693A">
        <w:rPr>
          <w:rFonts w:cstheme="minorHAnsi"/>
          <w:sz w:val="22"/>
          <w:szCs w:val="22"/>
        </w:rPr>
        <w:tab/>
        <w:t>17</w:t>
      </w:r>
      <w:r w:rsidRPr="00BB693A">
        <w:rPr>
          <w:rFonts w:cstheme="minorHAnsi"/>
          <w:sz w:val="22"/>
          <w:szCs w:val="22"/>
          <w:vertAlign w:val="superscript"/>
        </w:rPr>
        <w:t>15</w:t>
      </w:r>
      <w:r w:rsidRPr="00BB693A">
        <w:rPr>
          <w:rFonts w:cstheme="minorHAnsi"/>
          <w:sz w:val="22"/>
          <w:szCs w:val="22"/>
        </w:rPr>
        <w:tab/>
      </w:r>
      <w:r w:rsidRPr="00BB693A">
        <w:rPr>
          <w:rFonts w:cstheme="minorHAnsi"/>
          <w:sz w:val="22"/>
          <w:szCs w:val="22"/>
        </w:rPr>
        <w:tab/>
      </w:r>
      <w:r w:rsidRPr="00BB693A">
        <w:rPr>
          <w:rFonts w:cstheme="minorHAnsi"/>
          <w:sz w:val="22"/>
          <w:szCs w:val="22"/>
        </w:rPr>
        <w:tab/>
      </w:r>
      <w:r w:rsidRPr="00BB693A">
        <w:rPr>
          <w:rFonts w:cstheme="minorHAnsi"/>
          <w:b/>
          <w:bCs/>
          <w:i/>
          <w:iCs/>
          <w:color w:val="2E74B5" w:themeColor="accent5" w:themeShade="BF"/>
          <w:sz w:val="22"/>
          <w:szCs w:val="22"/>
        </w:rPr>
        <w:t>Nabożeństwo Różańcowe w intencji chorych i o ustanie epidemii</w:t>
      </w:r>
    </w:p>
    <w:p w14:paraId="26300122" w14:textId="77777777" w:rsidR="00BB693A" w:rsidRPr="00BB693A" w:rsidRDefault="00BB693A" w:rsidP="00BB693A">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BB693A">
        <w:rPr>
          <w:rFonts w:cstheme="minorHAnsi"/>
          <w:sz w:val="22"/>
          <w:szCs w:val="22"/>
        </w:rPr>
        <w:tab/>
        <w:t>18</w:t>
      </w:r>
      <w:r w:rsidRPr="00BB693A">
        <w:rPr>
          <w:rFonts w:cstheme="minorHAnsi"/>
          <w:sz w:val="22"/>
          <w:szCs w:val="22"/>
          <w:vertAlign w:val="superscript"/>
        </w:rPr>
        <w:t>00</w:t>
      </w:r>
      <w:r w:rsidRPr="00BB693A">
        <w:rPr>
          <w:rFonts w:cstheme="minorHAnsi"/>
          <w:sz w:val="22"/>
          <w:szCs w:val="22"/>
        </w:rPr>
        <w:tab/>
      </w:r>
      <w:r w:rsidRPr="00BB693A">
        <w:rPr>
          <w:rFonts w:cstheme="minorHAnsi"/>
          <w:sz w:val="22"/>
          <w:szCs w:val="22"/>
        </w:rPr>
        <w:tab/>
      </w:r>
      <w:r w:rsidRPr="00BB693A">
        <w:rPr>
          <w:rFonts w:cstheme="minorHAnsi"/>
          <w:sz w:val="22"/>
          <w:szCs w:val="22"/>
        </w:rPr>
        <w:tab/>
        <w:t>W 50. rocznicę urodzin Bogusława z podziękowaniem za otrzymane łaski, z prośbą o dalsze błogosławieństwo i opiekę dla solenizanta i jego rodziny</w:t>
      </w:r>
    </w:p>
    <w:p w14:paraId="0C783CAC" w14:textId="77777777" w:rsidR="00411B68" w:rsidRDefault="00BB693A" w:rsidP="00411B68">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BB693A">
        <w:rPr>
          <w:rFonts w:cstheme="minorHAnsi"/>
          <w:b/>
          <w:bCs/>
          <w:spacing w:val="-2"/>
          <w:sz w:val="22"/>
          <w:szCs w:val="22"/>
        </w:rPr>
        <w:t>W tym tygodniu modlimy się</w:t>
      </w:r>
      <w:r w:rsidRPr="00BB693A">
        <w:rPr>
          <w:rFonts w:cstheme="minorHAnsi"/>
          <w:spacing w:val="-2"/>
          <w:sz w:val="22"/>
          <w:szCs w:val="22"/>
        </w:rPr>
        <w:t>: w intencji budowniczych naszego kościoła, duszpasterzy pracujących w naszej parafii</w:t>
      </w:r>
    </w:p>
    <w:p w14:paraId="5DF6714C" w14:textId="0853A89D" w:rsidR="00BB693A" w:rsidRPr="00411B68" w:rsidRDefault="00BB693A" w:rsidP="00411B68">
      <w:pPr>
        <w:numPr>
          <w:ilvl w:val="0"/>
          <w:numId w:val="1"/>
        </w:numPr>
        <w:tabs>
          <w:tab w:val="clear" w:pos="454"/>
          <w:tab w:val="num" w:pos="360"/>
        </w:tabs>
        <w:spacing w:line="240" w:lineRule="exact"/>
        <w:ind w:left="360" w:right="371" w:hanging="360"/>
        <w:rPr>
          <w:bCs/>
          <w:sz w:val="22"/>
          <w:szCs w:val="22"/>
        </w:rPr>
      </w:pPr>
      <w:r w:rsidRPr="00411B68">
        <w:rPr>
          <w:bCs/>
          <w:sz w:val="22"/>
          <w:szCs w:val="22"/>
        </w:rPr>
        <w:t xml:space="preserve">Dzisiaj </w:t>
      </w:r>
      <w:r w:rsidRPr="00411B68">
        <w:rPr>
          <w:b/>
          <w:sz w:val="22"/>
          <w:szCs w:val="22"/>
        </w:rPr>
        <w:t>Niedziela Papieska</w:t>
      </w:r>
      <w:r w:rsidRPr="00411B68">
        <w:rPr>
          <w:bCs/>
          <w:sz w:val="22"/>
          <w:szCs w:val="22"/>
        </w:rPr>
        <w:t>. Zapraszamy na godz. 15</w:t>
      </w:r>
      <w:r w:rsidRPr="00411B68">
        <w:rPr>
          <w:bCs/>
          <w:sz w:val="22"/>
          <w:szCs w:val="22"/>
          <w:vertAlign w:val="superscript"/>
        </w:rPr>
        <w:t>45</w:t>
      </w:r>
      <w:r w:rsidRPr="00411B68">
        <w:rPr>
          <w:bCs/>
          <w:sz w:val="22"/>
          <w:szCs w:val="22"/>
        </w:rPr>
        <w:t xml:space="preserve"> na </w:t>
      </w:r>
      <w:r w:rsidRPr="00411B68">
        <w:rPr>
          <w:b/>
          <w:sz w:val="22"/>
          <w:szCs w:val="22"/>
        </w:rPr>
        <w:t>Różaniec Fatimski</w:t>
      </w:r>
      <w:r w:rsidRPr="00BB693A">
        <w:rPr>
          <w:bCs/>
          <w:sz w:val="22"/>
          <w:szCs w:val="22"/>
        </w:rPr>
        <w:t>. Ostatnia część w formie wspólnego nabożeństwa o 17</w:t>
      </w:r>
      <w:r w:rsidRPr="00411B68">
        <w:rPr>
          <w:bCs/>
          <w:sz w:val="22"/>
          <w:szCs w:val="22"/>
          <w:vertAlign w:val="superscript"/>
        </w:rPr>
        <w:t>15</w:t>
      </w:r>
      <w:r w:rsidRPr="00BB693A">
        <w:rPr>
          <w:bCs/>
          <w:sz w:val="22"/>
          <w:szCs w:val="22"/>
        </w:rPr>
        <w:t>.</w:t>
      </w:r>
      <w:r w:rsidRPr="00411B68">
        <w:rPr>
          <w:bCs/>
          <w:sz w:val="22"/>
          <w:szCs w:val="22"/>
        </w:rPr>
        <w:t xml:space="preserve"> </w:t>
      </w:r>
      <w:r w:rsidRPr="00BB693A">
        <w:rPr>
          <w:bCs/>
          <w:sz w:val="22"/>
          <w:szCs w:val="22"/>
        </w:rPr>
        <w:t>Zapowiadany na dziś koncert przy kościele Matki Bożej został odwołany.</w:t>
      </w:r>
    </w:p>
    <w:p w14:paraId="526559E3" w14:textId="77777777" w:rsidR="00BB693A" w:rsidRPr="00BB693A" w:rsidRDefault="00BB693A" w:rsidP="00BB693A">
      <w:pPr>
        <w:numPr>
          <w:ilvl w:val="0"/>
          <w:numId w:val="1"/>
        </w:numPr>
        <w:tabs>
          <w:tab w:val="clear" w:pos="454"/>
          <w:tab w:val="num" w:pos="360"/>
        </w:tabs>
        <w:spacing w:line="240" w:lineRule="exact"/>
        <w:ind w:left="360" w:right="371" w:hanging="360"/>
        <w:rPr>
          <w:rFonts w:ascii="Times New Roman" w:hAnsi="Times New Roman"/>
          <w:sz w:val="22"/>
          <w:szCs w:val="22"/>
        </w:rPr>
      </w:pPr>
      <w:r w:rsidRPr="00BB693A">
        <w:rPr>
          <w:b/>
          <w:sz w:val="22"/>
          <w:szCs w:val="22"/>
        </w:rPr>
        <w:t>Modlitwa Różańcowa</w:t>
      </w:r>
      <w:r w:rsidRPr="00BB693A">
        <w:rPr>
          <w:bCs/>
          <w:sz w:val="22"/>
          <w:szCs w:val="22"/>
        </w:rPr>
        <w:t xml:space="preserve"> w tym tygodniu w poniedziałek, środę i piątek po Mszy wieczornej, w pozostałe dni o 17</w:t>
      </w:r>
      <w:r w:rsidRPr="00BB693A">
        <w:rPr>
          <w:bCs/>
          <w:sz w:val="22"/>
          <w:szCs w:val="22"/>
          <w:vertAlign w:val="superscript"/>
        </w:rPr>
        <w:t>15</w:t>
      </w:r>
      <w:r w:rsidRPr="00BB693A">
        <w:rPr>
          <w:bCs/>
          <w:sz w:val="22"/>
          <w:szCs w:val="22"/>
        </w:rPr>
        <w:t xml:space="preserve">. W czwartek modlitwie przewodniczy </w:t>
      </w:r>
      <w:r w:rsidRPr="00BB693A">
        <w:rPr>
          <w:b/>
          <w:sz w:val="22"/>
          <w:szCs w:val="22"/>
        </w:rPr>
        <w:t>Rodzina Radia Maryja</w:t>
      </w:r>
      <w:r w:rsidRPr="00BB693A">
        <w:rPr>
          <w:bCs/>
          <w:sz w:val="22"/>
          <w:szCs w:val="22"/>
        </w:rPr>
        <w:t>.</w:t>
      </w:r>
    </w:p>
    <w:p w14:paraId="15362BD0" w14:textId="77777777" w:rsidR="00BB693A" w:rsidRPr="00BB693A" w:rsidRDefault="00BB693A" w:rsidP="00BB693A">
      <w:pPr>
        <w:numPr>
          <w:ilvl w:val="0"/>
          <w:numId w:val="1"/>
        </w:numPr>
        <w:tabs>
          <w:tab w:val="clear" w:pos="454"/>
          <w:tab w:val="num" w:pos="360"/>
        </w:tabs>
        <w:spacing w:line="240" w:lineRule="exact"/>
        <w:ind w:left="360" w:right="371" w:hanging="360"/>
        <w:rPr>
          <w:rFonts w:ascii="Times New Roman" w:hAnsi="Times New Roman"/>
          <w:sz w:val="22"/>
          <w:szCs w:val="22"/>
        </w:rPr>
      </w:pPr>
      <w:r w:rsidRPr="00BB693A">
        <w:rPr>
          <w:bCs/>
          <w:sz w:val="22"/>
          <w:szCs w:val="22"/>
        </w:rPr>
        <w:t>W tym tygodniu odbędą się</w:t>
      </w:r>
      <w:r w:rsidRPr="00BB693A">
        <w:rPr>
          <w:b/>
          <w:sz w:val="22"/>
          <w:szCs w:val="22"/>
        </w:rPr>
        <w:t xml:space="preserve"> spotkania dla kandydatów do bierzmowania. </w:t>
      </w:r>
      <w:r w:rsidRPr="00BB693A">
        <w:rPr>
          <w:bCs/>
          <w:sz w:val="22"/>
          <w:szCs w:val="22"/>
        </w:rPr>
        <w:t>Uczniów z klas 6 (</w:t>
      </w:r>
      <w:r w:rsidRPr="00BB693A">
        <w:rPr>
          <w:b/>
          <w:sz w:val="22"/>
          <w:szCs w:val="22"/>
        </w:rPr>
        <w:t>z I roku formacji</w:t>
      </w:r>
      <w:r w:rsidRPr="00BB693A">
        <w:rPr>
          <w:bCs/>
          <w:sz w:val="22"/>
          <w:szCs w:val="22"/>
        </w:rPr>
        <w:t>) zapraszamy w poniedziałek, 12 października na godz. 16</w:t>
      </w:r>
      <w:r w:rsidRPr="00BB693A">
        <w:rPr>
          <w:bCs/>
          <w:sz w:val="22"/>
          <w:szCs w:val="22"/>
          <w:vertAlign w:val="superscript"/>
        </w:rPr>
        <w:t>30</w:t>
      </w:r>
      <w:r w:rsidRPr="00BB693A">
        <w:rPr>
          <w:bCs/>
          <w:sz w:val="22"/>
          <w:szCs w:val="22"/>
        </w:rPr>
        <w:t xml:space="preserve">. Spotkanie dla kandydatów </w:t>
      </w:r>
      <w:r w:rsidRPr="00BB693A">
        <w:rPr>
          <w:b/>
          <w:sz w:val="22"/>
          <w:szCs w:val="22"/>
        </w:rPr>
        <w:t>2 roku formacji</w:t>
      </w:r>
      <w:r w:rsidRPr="00BB693A">
        <w:rPr>
          <w:bCs/>
          <w:sz w:val="22"/>
          <w:szCs w:val="22"/>
        </w:rPr>
        <w:t xml:space="preserve"> (klasy 7) we wtorek o 19</w:t>
      </w:r>
      <w:r w:rsidRPr="00BB693A">
        <w:rPr>
          <w:bCs/>
          <w:sz w:val="22"/>
          <w:szCs w:val="22"/>
          <w:vertAlign w:val="superscript"/>
        </w:rPr>
        <w:t>00</w:t>
      </w:r>
      <w:r w:rsidRPr="00BB693A">
        <w:rPr>
          <w:bCs/>
          <w:sz w:val="22"/>
          <w:szCs w:val="22"/>
        </w:rPr>
        <w:t xml:space="preserve">; dla kandydatów z </w:t>
      </w:r>
      <w:r w:rsidRPr="00BB693A">
        <w:rPr>
          <w:b/>
          <w:sz w:val="22"/>
          <w:szCs w:val="22"/>
        </w:rPr>
        <w:t>3 roku formacji</w:t>
      </w:r>
      <w:r w:rsidRPr="00BB693A">
        <w:rPr>
          <w:bCs/>
          <w:sz w:val="22"/>
          <w:szCs w:val="22"/>
        </w:rPr>
        <w:t xml:space="preserve"> (8 klasy) w czwartek, 15 października o 19</w:t>
      </w:r>
      <w:r w:rsidRPr="00BB693A">
        <w:rPr>
          <w:bCs/>
          <w:sz w:val="22"/>
          <w:szCs w:val="22"/>
          <w:vertAlign w:val="superscript"/>
        </w:rPr>
        <w:t>00</w:t>
      </w:r>
      <w:r w:rsidRPr="00BB693A">
        <w:rPr>
          <w:bCs/>
          <w:sz w:val="22"/>
          <w:szCs w:val="22"/>
        </w:rPr>
        <w:t>.</w:t>
      </w:r>
    </w:p>
    <w:p w14:paraId="5A3B95F0" w14:textId="77777777" w:rsidR="00BB693A" w:rsidRPr="00BB693A" w:rsidRDefault="00BB693A" w:rsidP="00BB693A">
      <w:pPr>
        <w:numPr>
          <w:ilvl w:val="0"/>
          <w:numId w:val="1"/>
        </w:numPr>
        <w:tabs>
          <w:tab w:val="clear" w:pos="454"/>
          <w:tab w:val="num" w:pos="360"/>
        </w:tabs>
        <w:spacing w:line="240" w:lineRule="exact"/>
        <w:ind w:left="360" w:right="371" w:hanging="360"/>
        <w:rPr>
          <w:rFonts w:ascii="Times New Roman" w:hAnsi="Times New Roman"/>
          <w:sz w:val="22"/>
          <w:szCs w:val="22"/>
        </w:rPr>
      </w:pPr>
      <w:r w:rsidRPr="00BB693A">
        <w:rPr>
          <w:bCs/>
          <w:sz w:val="22"/>
          <w:szCs w:val="22"/>
        </w:rPr>
        <w:lastRenderedPageBreak/>
        <w:t xml:space="preserve">Przy tej okazji przypominamy, że </w:t>
      </w:r>
      <w:r w:rsidRPr="00BB693A">
        <w:rPr>
          <w:b/>
          <w:sz w:val="22"/>
          <w:szCs w:val="22"/>
        </w:rPr>
        <w:t>cykl przygotowania do bierzmowania dla dorosłych</w:t>
      </w:r>
      <w:r w:rsidRPr="00BB693A">
        <w:rPr>
          <w:bCs/>
          <w:sz w:val="22"/>
          <w:szCs w:val="22"/>
        </w:rPr>
        <w:t xml:space="preserve"> rozpocznie się od 7 listopada.</w:t>
      </w:r>
    </w:p>
    <w:p w14:paraId="3AF40E0D" w14:textId="77777777" w:rsidR="00BB693A" w:rsidRPr="00BB693A" w:rsidRDefault="00BB693A" w:rsidP="00BB693A">
      <w:pPr>
        <w:numPr>
          <w:ilvl w:val="0"/>
          <w:numId w:val="1"/>
        </w:numPr>
        <w:tabs>
          <w:tab w:val="clear" w:pos="454"/>
          <w:tab w:val="num" w:pos="360"/>
        </w:tabs>
        <w:spacing w:line="240" w:lineRule="exact"/>
        <w:ind w:left="360" w:right="371" w:hanging="360"/>
        <w:rPr>
          <w:sz w:val="22"/>
          <w:szCs w:val="22"/>
        </w:rPr>
      </w:pPr>
      <w:r w:rsidRPr="00BB693A">
        <w:rPr>
          <w:b/>
          <w:sz w:val="22"/>
          <w:szCs w:val="22"/>
        </w:rPr>
        <w:t xml:space="preserve">Spotkanie dla dzieci przygotowujących się do spowiedzi i Komunii Świętej ze szkół znajdujących się </w:t>
      </w:r>
      <w:r w:rsidRPr="00BB693A">
        <w:rPr>
          <w:b/>
          <w:sz w:val="22"/>
          <w:szCs w:val="22"/>
          <w:u w:val="single"/>
        </w:rPr>
        <w:t>poza naszą parafią</w:t>
      </w:r>
      <w:r w:rsidRPr="00BB693A">
        <w:rPr>
          <w:bCs/>
          <w:sz w:val="22"/>
          <w:szCs w:val="22"/>
        </w:rPr>
        <w:t xml:space="preserve"> odbędzie się w piątek o 16</w:t>
      </w:r>
      <w:r w:rsidRPr="00BB693A">
        <w:rPr>
          <w:bCs/>
          <w:sz w:val="22"/>
          <w:szCs w:val="22"/>
          <w:vertAlign w:val="superscript"/>
        </w:rPr>
        <w:t>30</w:t>
      </w:r>
      <w:r w:rsidRPr="00BB693A">
        <w:rPr>
          <w:bCs/>
          <w:sz w:val="22"/>
          <w:szCs w:val="22"/>
        </w:rPr>
        <w:t>.</w:t>
      </w:r>
    </w:p>
    <w:p w14:paraId="3FCBD7D9" w14:textId="77777777" w:rsidR="00BB693A" w:rsidRPr="00BB693A" w:rsidRDefault="00BB693A" w:rsidP="00BB693A">
      <w:pPr>
        <w:numPr>
          <w:ilvl w:val="0"/>
          <w:numId w:val="1"/>
        </w:numPr>
        <w:tabs>
          <w:tab w:val="clear" w:pos="454"/>
          <w:tab w:val="num" w:pos="360"/>
        </w:tabs>
        <w:spacing w:line="240" w:lineRule="exact"/>
        <w:ind w:left="360" w:right="371" w:hanging="360"/>
        <w:rPr>
          <w:sz w:val="22"/>
          <w:szCs w:val="22"/>
        </w:rPr>
      </w:pPr>
      <w:r w:rsidRPr="00BB693A">
        <w:rPr>
          <w:sz w:val="22"/>
          <w:szCs w:val="22"/>
        </w:rPr>
        <w:t>W poniedziałek o 20</w:t>
      </w:r>
      <w:r w:rsidRPr="00BB693A">
        <w:rPr>
          <w:sz w:val="22"/>
          <w:szCs w:val="22"/>
          <w:vertAlign w:val="superscript"/>
        </w:rPr>
        <w:t>00</w:t>
      </w:r>
      <w:r w:rsidRPr="00BB693A">
        <w:rPr>
          <w:sz w:val="22"/>
          <w:szCs w:val="22"/>
        </w:rPr>
        <w:t xml:space="preserve"> </w:t>
      </w:r>
      <w:r w:rsidRPr="00BB693A">
        <w:rPr>
          <w:b/>
          <w:sz w:val="22"/>
          <w:szCs w:val="22"/>
        </w:rPr>
        <w:t xml:space="preserve">próba </w:t>
      </w:r>
      <w:proofErr w:type="spellStart"/>
      <w:r w:rsidRPr="00BB693A">
        <w:rPr>
          <w:b/>
          <w:sz w:val="22"/>
          <w:szCs w:val="22"/>
        </w:rPr>
        <w:t>scholi</w:t>
      </w:r>
      <w:proofErr w:type="spellEnd"/>
      <w:r w:rsidRPr="00BB693A">
        <w:rPr>
          <w:sz w:val="22"/>
          <w:szCs w:val="22"/>
        </w:rPr>
        <w:t>.</w:t>
      </w:r>
    </w:p>
    <w:p w14:paraId="0A24727B" w14:textId="78ED7FDE"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We wtorek o godz. 15</w:t>
      </w:r>
      <w:r w:rsidRPr="00BB693A">
        <w:rPr>
          <w:sz w:val="22"/>
          <w:szCs w:val="22"/>
          <w:vertAlign w:val="superscript"/>
        </w:rPr>
        <w:t>30</w:t>
      </w:r>
      <w:r w:rsidRPr="00BB693A">
        <w:rPr>
          <w:sz w:val="22"/>
          <w:szCs w:val="22"/>
        </w:rPr>
        <w:t xml:space="preserve"> spotkanie </w:t>
      </w:r>
      <w:r w:rsidRPr="00BB693A">
        <w:rPr>
          <w:b/>
          <w:sz w:val="22"/>
          <w:szCs w:val="22"/>
        </w:rPr>
        <w:t>Klubu Seniora</w:t>
      </w:r>
      <w:r w:rsidRPr="00BB693A">
        <w:rPr>
          <w:sz w:val="22"/>
          <w:szCs w:val="22"/>
        </w:rPr>
        <w:t>, o 18</w:t>
      </w:r>
      <w:r w:rsidRPr="00BB693A">
        <w:rPr>
          <w:sz w:val="22"/>
          <w:szCs w:val="22"/>
          <w:vertAlign w:val="superscript"/>
        </w:rPr>
        <w:t>00</w:t>
      </w:r>
      <w:r w:rsidRPr="00BB693A">
        <w:rPr>
          <w:b/>
          <w:sz w:val="22"/>
          <w:szCs w:val="22"/>
        </w:rPr>
        <w:t xml:space="preserve"> próba chóru.</w:t>
      </w:r>
    </w:p>
    <w:p w14:paraId="33489993"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Spotkanie </w:t>
      </w:r>
      <w:r w:rsidRPr="00BB693A">
        <w:rPr>
          <w:b/>
          <w:sz w:val="22"/>
          <w:szCs w:val="22"/>
        </w:rPr>
        <w:t xml:space="preserve">Ruchu Rodzin </w:t>
      </w:r>
      <w:proofErr w:type="spellStart"/>
      <w:r w:rsidRPr="00BB693A">
        <w:rPr>
          <w:b/>
          <w:sz w:val="22"/>
          <w:szCs w:val="22"/>
        </w:rPr>
        <w:t>Nazaretańskich</w:t>
      </w:r>
      <w:proofErr w:type="spellEnd"/>
      <w:r w:rsidRPr="00BB693A">
        <w:rPr>
          <w:sz w:val="22"/>
          <w:szCs w:val="22"/>
        </w:rPr>
        <w:t xml:space="preserve"> oraz </w:t>
      </w:r>
      <w:r w:rsidRPr="00BB693A">
        <w:rPr>
          <w:b/>
          <w:sz w:val="22"/>
          <w:szCs w:val="22"/>
        </w:rPr>
        <w:t>Kręgu Biblijnego</w:t>
      </w:r>
      <w:r w:rsidRPr="00BB693A">
        <w:rPr>
          <w:sz w:val="22"/>
          <w:szCs w:val="22"/>
        </w:rPr>
        <w:t xml:space="preserve"> w środę po wieczornej Mszy Świętej i Różańcu.</w:t>
      </w:r>
    </w:p>
    <w:p w14:paraId="03385B6C"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15 października przypada </w:t>
      </w:r>
      <w:r w:rsidRPr="00BB693A">
        <w:rPr>
          <w:b/>
          <w:bCs/>
          <w:sz w:val="22"/>
          <w:szCs w:val="22"/>
        </w:rPr>
        <w:t>Dzień Dziecka Utraconego</w:t>
      </w:r>
      <w:r w:rsidRPr="00BB693A">
        <w:rPr>
          <w:sz w:val="22"/>
          <w:szCs w:val="22"/>
        </w:rPr>
        <w:t xml:space="preserve">. Fundacja </w:t>
      </w:r>
      <w:proofErr w:type="spellStart"/>
      <w:r w:rsidRPr="00BB693A">
        <w:rPr>
          <w:sz w:val="22"/>
          <w:szCs w:val="22"/>
        </w:rPr>
        <w:t>Spes</w:t>
      </w:r>
      <w:proofErr w:type="spellEnd"/>
      <w:r w:rsidRPr="00BB693A">
        <w:rPr>
          <w:sz w:val="22"/>
          <w:szCs w:val="22"/>
        </w:rPr>
        <w:t xml:space="preserve"> (www.fundacjaspes.pl) organizuje 20 października konferencję on-line – szczegóły na stronie internetowej.</w:t>
      </w:r>
    </w:p>
    <w:p w14:paraId="2417E87F"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b/>
          <w:sz w:val="22"/>
          <w:szCs w:val="22"/>
        </w:rPr>
        <w:t>Różaniec dla dzieci</w:t>
      </w:r>
      <w:r w:rsidRPr="00BB693A">
        <w:rPr>
          <w:sz w:val="22"/>
          <w:szCs w:val="22"/>
        </w:rPr>
        <w:t xml:space="preserve"> w czwartek o 16</w:t>
      </w:r>
      <w:r w:rsidRPr="00BB693A">
        <w:rPr>
          <w:sz w:val="22"/>
          <w:szCs w:val="22"/>
          <w:vertAlign w:val="superscript"/>
        </w:rPr>
        <w:t>30</w:t>
      </w:r>
      <w:r w:rsidRPr="00BB693A">
        <w:rPr>
          <w:sz w:val="22"/>
          <w:szCs w:val="22"/>
        </w:rPr>
        <w:t xml:space="preserve">. </w:t>
      </w:r>
    </w:p>
    <w:p w14:paraId="443F14B3"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 piątek o 15</w:t>
      </w:r>
      <w:r w:rsidRPr="00BB693A">
        <w:rPr>
          <w:sz w:val="22"/>
          <w:szCs w:val="22"/>
          <w:vertAlign w:val="superscript"/>
        </w:rPr>
        <w:t>00</w:t>
      </w:r>
      <w:r w:rsidRPr="00BB693A">
        <w:rPr>
          <w:b/>
          <w:sz w:val="22"/>
          <w:szCs w:val="22"/>
        </w:rPr>
        <w:t xml:space="preserve"> Koronka do Bożego Miłosierdzia.</w:t>
      </w:r>
    </w:p>
    <w:p w14:paraId="4309E939"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b/>
          <w:sz w:val="22"/>
          <w:szCs w:val="22"/>
        </w:rPr>
        <w:t xml:space="preserve">Młodzież zapraszamy na spotkanie i modlitwę w duchu </w:t>
      </w:r>
      <w:proofErr w:type="spellStart"/>
      <w:r w:rsidRPr="00BB693A">
        <w:rPr>
          <w:b/>
          <w:sz w:val="22"/>
          <w:szCs w:val="22"/>
        </w:rPr>
        <w:t>Taize</w:t>
      </w:r>
      <w:proofErr w:type="spellEnd"/>
      <w:r w:rsidRPr="00BB693A">
        <w:rPr>
          <w:sz w:val="22"/>
          <w:szCs w:val="22"/>
        </w:rPr>
        <w:t xml:space="preserve"> w piątek o godz. 19</w:t>
      </w:r>
      <w:r w:rsidRPr="00BB693A">
        <w:rPr>
          <w:sz w:val="22"/>
          <w:szCs w:val="22"/>
          <w:vertAlign w:val="superscript"/>
        </w:rPr>
        <w:t>00</w:t>
      </w:r>
      <w:r w:rsidRPr="00BB693A">
        <w:rPr>
          <w:sz w:val="22"/>
          <w:szCs w:val="22"/>
        </w:rPr>
        <w:t xml:space="preserve">. </w:t>
      </w:r>
    </w:p>
    <w:p w14:paraId="6E451382"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 sobotę zapraszamy na godz. 19</w:t>
      </w:r>
      <w:r w:rsidRPr="00BB693A">
        <w:rPr>
          <w:sz w:val="22"/>
          <w:szCs w:val="22"/>
          <w:vertAlign w:val="superscript"/>
        </w:rPr>
        <w:t>30</w:t>
      </w:r>
      <w:r w:rsidRPr="00BB693A">
        <w:rPr>
          <w:sz w:val="22"/>
          <w:szCs w:val="22"/>
        </w:rPr>
        <w:t xml:space="preserve"> na kolejny </w:t>
      </w:r>
      <w:r w:rsidRPr="00BB693A">
        <w:rPr>
          <w:b/>
          <w:sz w:val="22"/>
          <w:szCs w:val="22"/>
        </w:rPr>
        <w:t>Raciborskie Wieczór Uwielbienia</w:t>
      </w:r>
      <w:r w:rsidRPr="00BB693A">
        <w:rPr>
          <w:sz w:val="22"/>
          <w:szCs w:val="22"/>
        </w:rPr>
        <w:t xml:space="preserve"> oraz na </w:t>
      </w:r>
      <w:r w:rsidRPr="00BB693A">
        <w:rPr>
          <w:b/>
          <w:bCs/>
          <w:sz w:val="22"/>
          <w:szCs w:val="22"/>
        </w:rPr>
        <w:t>Czuwanie dla młodzieży</w:t>
      </w:r>
      <w:r w:rsidRPr="00BB693A">
        <w:rPr>
          <w:sz w:val="22"/>
          <w:szCs w:val="22"/>
        </w:rPr>
        <w:t>. Pierwsza część – Adoracja będzie wspólna, natomiast w dalszym ciągu czuwania konferencja i Eucharystia.</w:t>
      </w:r>
    </w:p>
    <w:p w14:paraId="6B0A6054"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 przeszłą sobotę i niedzielę (17 i 18 X o godz. 14</w:t>
      </w:r>
      <w:r w:rsidRPr="00BB693A">
        <w:rPr>
          <w:sz w:val="22"/>
          <w:szCs w:val="22"/>
          <w:vertAlign w:val="superscript"/>
        </w:rPr>
        <w:t>00</w:t>
      </w:r>
      <w:r w:rsidRPr="00BB693A">
        <w:rPr>
          <w:sz w:val="22"/>
          <w:szCs w:val="22"/>
        </w:rPr>
        <w:t xml:space="preserve">) w kinie Bałtyk </w:t>
      </w:r>
      <w:r w:rsidRPr="00BB693A">
        <w:rPr>
          <w:b/>
          <w:bCs/>
          <w:sz w:val="22"/>
          <w:szCs w:val="22"/>
        </w:rPr>
        <w:t>film „Wojtyła – Śledztwo”.</w:t>
      </w:r>
      <w:r w:rsidRPr="00BB693A">
        <w:rPr>
          <w:sz w:val="22"/>
          <w:szCs w:val="22"/>
        </w:rPr>
        <w:t xml:space="preserve"> </w:t>
      </w:r>
    </w:p>
    <w:p w14:paraId="081E6B55"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 przyszłą niedzielę w Sanktuarium w Rudach o 17</w:t>
      </w:r>
      <w:r w:rsidRPr="00BB693A">
        <w:rPr>
          <w:sz w:val="22"/>
          <w:szCs w:val="22"/>
          <w:vertAlign w:val="superscript"/>
        </w:rPr>
        <w:t>00</w:t>
      </w:r>
      <w:r w:rsidRPr="00BB693A">
        <w:rPr>
          <w:sz w:val="22"/>
          <w:szCs w:val="22"/>
        </w:rPr>
        <w:t xml:space="preserve"> </w:t>
      </w:r>
      <w:r w:rsidRPr="00BB693A">
        <w:rPr>
          <w:b/>
          <w:bCs/>
          <w:sz w:val="22"/>
          <w:szCs w:val="22"/>
        </w:rPr>
        <w:t>koncert organowy w wykonaniu Juliana Gembalskiego</w:t>
      </w:r>
      <w:r w:rsidRPr="00BB693A">
        <w:rPr>
          <w:sz w:val="22"/>
          <w:szCs w:val="22"/>
        </w:rPr>
        <w:t>.</w:t>
      </w:r>
    </w:p>
    <w:p w14:paraId="12085640"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W przyszłą niedzielę o godz. 14</w:t>
      </w:r>
      <w:r w:rsidRPr="00BB693A">
        <w:rPr>
          <w:sz w:val="22"/>
          <w:szCs w:val="22"/>
          <w:vertAlign w:val="superscript"/>
        </w:rPr>
        <w:t>00</w:t>
      </w:r>
      <w:r w:rsidRPr="00BB693A">
        <w:rPr>
          <w:sz w:val="22"/>
          <w:szCs w:val="22"/>
        </w:rPr>
        <w:t xml:space="preserve"> Msza Święta w rycie nadzwyczajnym, czyli trydenckim.</w:t>
      </w:r>
    </w:p>
    <w:p w14:paraId="64E19BD5" w14:textId="77777777" w:rsidR="00BB693A" w:rsidRPr="00BB693A" w:rsidRDefault="00BB693A" w:rsidP="00BB693A">
      <w:pPr>
        <w:numPr>
          <w:ilvl w:val="0"/>
          <w:numId w:val="1"/>
        </w:numPr>
        <w:tabs>
          <w:tab w:val="clear" w:pos="454"/>
          <w:tab w:val="num" w:pos="360"/>
        </w:tabs>
        <w:spacing w:line="240" w:lineRule="exact"/>
        <w:ind w:left="360" w:hanging="360"/>
        <w:rPr>
          <w:b/>
          <w:bCs/>
          <w:sz w:val="22"/>
          <w:szCs w:val="22"/>
        </w:rPr>
      </w:pPr>
      <w:r w:rsidRPr="00BB693A">
        <w:rPr>
          <w:b/>
          <w:bCs/>
          <w:sz w:val="22"/>
          <w:szCs w:val="22"/>
        </w:rPr>
        <w:t>W przyszłą niedzielę na Mszy Świętej o godz. 9</w:t>
      </w:r>
      <w:r w:rsidRPr="00BB693A">
        <w:rPr>
          <w:b/>
          <w:bCs/>
          <w:sz w:val="22"/>
          <w:szCs w:val="22"/>
          <w:vertAlign w:val="superscript"/>
        </w:rPr>
        <w:t>00</w:t>
      </w:r>
      <w:r w:rsidRPr="00BB693A">
        <w:rPr>
          <w:b/>
          <w:bCs/>
          <w:sz w:val="22"/>
          <w:szCs w:val="22"/>
        </w:rPr>
        <w:t xml:space="preserve"> będziemy modlić się w intencji budowniczych naszego kościoła, wszystkich parafian i pracujących w naszej parafii duszpasterzy z okazji 85 rocznicy konsekracji kościoła. Sama Rocznica konsekracji przypada 20 października. </w:t>
      </w:r>
      <w:r w:rsidRPr="00BB693A">
        <w:rPr>
          <w:sz w:val="22"/>
          <w:szCs w:val="22"/>
        </w:rPr>
        <w:t>Przypominamy, że na stronie internetowej zamieszczony jest film o historii parafii.</w:t>
      </w:r>
    </w:p>
    <w:p w14:paraId="3E241844"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Również za tydzień przypada </w:t>
      </w:r>
      <w:r w:rsidRPr="00BB693A">
        <w:rPr>
          <w:b/>
          <w:bCs/>
          <w:sz w:val="22"/>
          <w:szCs w:val="22"/>
        </w:rPr>
        <w:t>święto św. Łukasza, patrona Służby Zdrowia</w:t>
      </w:r>
      <w:r w:rsidRPr="00BB693A">
        <w:rPr>
          <w:sz w:val="22"/>
          <w:szCs w:val="22"/>
        </w:rPr>
        <w:t>. Z tej okazji o 15</w:t>
      </w:r>
      <w:r w:rsidRPr="00BB693A">
        <w:rPr>
          <w:sz w:val="22"/>
          <w:szCs w:val="22"/>
          <w:vertAlign w:val="superscript"/>
        </w:rPr>
        <w:t>30</w:t>
      </w:r>
      <w:r w:rsidRPr="00BB693A">
        <w:rPr>
          <w:sz w:val="22"/>
          <w:szCs w:val="22"/>
        </w:rPr>
        <w:t xml:space="preserve"> Różaniec , a o 16</w:t>
      </w:r>
      <w:r w:rsidRPr="00BB693A">
        <w:rPr>
          <w:sz w:val="22"/>
          <w:szCs w:val="22"/>
          <w:vertAlign w:val="superscript"/>
        </w:rPr>
        <w:t>00</w:t>
      </w:r>
      <w:r w:rsidRPr="00BB693A">
        <w:rPr>
          <w:sz w:val="22"/>
          <w:szCs w:val="22"/>
        </w:rPr>
        <w:t xml:space="preserve"> Msza Święta w tej intencji. Zapraszamy lekarzy, pielęgniarki i wszystkich związanych ze Służbą Zdrowia.</w:t>
      </w:r>
    </w:p>
    <w:p w14:paraId="09C3B309"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Zaplanowana na 17 października pielgrzymka Żywego Różańca nie odbędzie się.</w:t>
      </w:r>
    </w:p>
    <w:p w14:paraId="33B81AF1" w14:textId="03E1F944"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Na dni 23-25 października zaplanowano </w:t>
      </w:r>
      <w:r w:rsidRPr="00BB693A">
        <w:rPr>
          <w:b/>
          <w:bCs/>
          <w:sz w:val="22"/>
          <w:szCs w:val="22"/>
        </w:rPr>
        <w:t xml:space="preserve">spotkanie dla młodzieży „Ławka-Go”. </w:t>
      </w:r>
      <w:r w:rsidRPr="00BB693A">
        <w:rPr>
          <w:sz w:val="22"/>
          <w:szCs w:val="22"/>
        </w:rPr>
        <w:t xml:space="preserve">Ponieważ </w:t>
      </w:r>
      <w:r w:rsidRPr="00411B68">
        <w:rPr>
          <w:rFonts w:cs="Times New Roman (Tekst podstawo"/>
          <w:spacing w:val="-2"/>
          <w:sz w:val="22"/>
          <w:szCs w:val="22"/>
        </w:rPr>
        <w:t>niemożliwy jest jak dotychczas pobyt na G. św. Anny spotkanie odbędzie się częściowo on-line, częściowo w parafiach: w piątek w parafii Matki Bożej (od 19</w:t>
      </w:r>
      <w:r w:rsidRPr="00411B68">
        <w:rPr>
          <w:rFonts w:cs="Times New Roman (Tekst podstawo"/>
          <w:spacing w:val="-2"/>
          <w:sz w:val="22"/>
          <w:szCs w:val="22"/>
          <w:vertAlign w:val="superscript"/>
        </w:rPr>
        <w:t>00</w:t>
      </w:r>
      <w:r w:rsidRPr="00411B68">
        <w:rPr>
          <w:rFonts w:cs="Times New Roman (Tekst podstawo"/>
          <w:spacing w:val="-2"/>
          <w:sz w:val="22"/>
          <w:szCs w:val="22"/>
        </w:rPr>
        <w:t>), w sobotę (od 15</w:t>
      </w:r>
      <w:r w:rsidRPr="00411B68">
        <w:rPr>
          <w:rFonts w:cs="Times New Roman (Tekst podstawo"/>
          <w:spacing w:val="-2"/>
          <w:sz w:val="22"/>
          <w:szCs w:val="22"/>
          <w:vertAlign w:val="superscript"/>
        </w:rPr>
        <w:t>00</w:t>
      </w:r>
      <w:r w:rsidRPr="00411B68">
        <w:rPr>
          <w:rFonts w:cs="Times New Roman (Tekst podstawo"/>
          <w:spacing w:val="-2"/>
          <w:sz w:val="22"/>
          <w:szCs w:val="22"/>
        </w:rPr>
        <w:t xml:space="preserve">) w parafii NSPJ, po czym nastąpi wyjazd do Opola. W niedzielę spotkanie w Domu Formacyjnym w </w:t>
      </w:r>
      <w:proofErr w:type="spellStart"/>
      <w:r w:rsidRPr="00411B68">
        <w:rPr>
          <w:rFonts w:cs="Times New Roman (Tekst podstawo"/>
          <w:spacing w:val="-2"/>
          <w:sz w:val="22"/>
          <w:szCs w:val="22"/>
        </w:rPr>
        <w:t>Miedonii</w:t>
      </w:r>
      <w:proofErr w:type="spellEnd"/>
      <w:r w:rsidRPr="00411B68">
        <w:rPr>
          <w:rFonts w:cs="Times New Roman (Tekst podstawo"/>
          <w:spacing w:val="-2"/>
          <w:sz w:val="22"/>
          <w:szCs w:val="22"/>
        </w:rPr>
        <w:t xml:space="preserve"> (od 15</w:t>
      </w:r>
      <w:r w:rsidRPr="00411B68">
        <w:rPr>
          <w:rFonts w:cs="Times New Roman (Tekst podstawo"/>
          <w:spacing w:val="-2"/>
          <w:sz w:val="22"/>
          <w:szCs w:val="22"/>
          <w:vertAlign w:val="superscript"/>
        </w:rPr>
        <w:t>00</w:t>
      </w:r>
      <w:r w:rsidRPr="00411B68">
        <w:rPr>
          <w:rFonts w:cs="Times New Roman (Tekst podstawo"/>
          <w:spacing w:val="-2"/>
          <w:sz w:val="22"/>
          <w:szCs w:val="22"/>
        </w:rPr>
        <w:t>). Osoby zainteresowane prosimy o zgłoszenia poprzez formularz zamieszczony na stronie www.</w:t>
      </w:r>
    </w:p>
    <w:p w14:paraId="38EE4BA5" w14:textId="3D7A7B7E"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Przed kościołem do nabycia</w:t>
      </w:r>
      <w:r w:rsidR="00411B68">
        <w:rPr>
          <w:sz w:val="22"/>
          <w:szCs w:val="22"/>
        </w:rPr>
        <w:t xml:space="preserve"> </w:t>
      </w:r>
      <w:r w:rsidRPr="00BB693A">
        <w:rPr>
          <w:sz w:val="22"/>
          <w:szCs w:val="22"/>
        </w:rPr>
        <w:t>Gość Niedzielny (z filmem DVD „Ziemia Maryi”).</w:t>
      </w:r>
    </w:p>
    <w:p w14:paraId="28D8C658"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Dzisiaj także rozprowadzane są </w:t>
      </w:r>
      <w:r w:rsidRPr="00BB693A">
        <w:rPr>
          <w:b/>
          <w:bCs/>
          <w:sz w:val="22"/>
          <w:szCs w:val="22"/>
        </w:rPr>
        <w:t>„Kremówki Papieskie”</w:t>
      </w:r>
      <w:r w:rsidRPr="00BB693A">
        <w:rPr>
          <w:sz w:val="22"/>
          <w:szCs w:val="22"/>
        </w:rPr>
        <w:t>. Dochód przeznaczony jest na cele Duszpasterstwa Młodzieży. Przed kościołem także możliwość wsparcia Fundacji Nowego Tysiąclecia.</w:t>
      </w:r>
    </w:p>
    <w:p w14:paraId="1F3DE9CC"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Kolekta dzisiejsza przeznaczona jest na bieżące potrzeby parafii. Za tydzień dodatkowa zbiórka na cele remontowe.</w:t>
      </w:r>
    </w:p>
    <w:p w14:paraId="253F0A0F" w14:textId="77777777" w:rsidR="00BB693A" w:rsidRPr="00BB693A" w:rsidRDefault="00BB693A" w:rsidP="00BB693A">
      <w:pPr>
        <w:numPr>
          <w:ilvl w:val="0"/>
          <w:numId w:val="1"/>
        </w:numPr>
        <w:tabs>
          <w:tab w:val="clear" w:pos="454"/>
          <w:tab w:val="num" w:pos="360"/>
        </w:tabs>
        <w:spacing w:line="240" w:lineRule="exact"/>
        <w:ind w:left="360" w:hanging="360"/>
        <w:rPr>
          <w:sz w:val="22"/>
          <w:szCs w:val="22"/>
        </w:rPr>
      </w:pPr>
      <w:r w:rsidRPr="00BB693A">
        <w:rPr>
          <w:sz w:val="22"/>
          <w:szCs w:val="22"/>
        </w:rPr>
        <w:t xml:space="preserve">Za wszystkie ofiary, kwiaty i prace przy kościele składamy serdeczne „Bóg zapłać”. </w:t>
      </w:r>
    </w:p>
    <w:p w14:paraId="00757746" w14:textId="77777777" w:rsidR="00411B68" w:rsidRDefault="00411B68" w:rsidP="00BB693A">
      <w:pPr>
        <w:spacing w:line="240" w:lineRule="exact"/>
        <w:rPr>
          <w:b/>
          <w:sz w:val="22"/>
          <w:szCs w:val="22"/>
        </w:rPr>
      </w:pPr>
    </w:p>
    <w:p w14:paraId="66DB34B9" w14:textId="0F2458F5" w:rsidR="00BB693A" w:rsidRPr="00BB693A" w:rsidRDefault="00BB693A" w:rsidP="00BB693A">
      <w:pPr>
        <w:spacing w:line="240" w:lineRule="exact"/>
        <w:rPr>
          <w:b/>
          <w:sz w:val="22"/>
          <w:szCs w:val="22"/>
        </w:rPr>
      </w:pPr>
      <w:r w:rsidRPr="00BB693A">
        <w:rPr>
          <w:b/>
          <w:sz w:val="22"/>
          <w:szCs w:val="22"/>
        </w:rPr>
        <w:t xml:space="preserve">W </w:t>
      </w:r>
      <w:r w:rsidRPr="00BB693A">
        <w:rPr>
          <w:noProof/>
          <w:sz w:val="22"/>
          <w:szCs w:val="22"/>
        </w:rPr>
        <w:drawing>
          <wp:anchor distT="0" distB="0" distL="114300" distR="114300" simplePos="0" relativeHeight="251664384" behindDoc="0" locked="1" layoutInCell="1" allowOverlap="1" wp14:anchorId="5348B914" wp14:editId="27F11F31">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93A">
        <w:rPr>
          <w:b/>
          <w:sz w:val="22"/>
          <w:szCs w:val="22"/>
        </w:rPr>
        <w:t>minionym tygodniu odeszli do Pana:</w:t>
      </w:r>
    </w:p>
    <w:p w14:paraId="028295C5" w14:textId="77777777" w:rsidR="00BB693A" w:rsidRPr="001E1636" w:rsidRDefault="00BB693A" w:rsidP="00BB693A">
      <w:pPr>
        <w:numPr>
          <w:ilvl w:val="2"/>
          <w:numId w:val="1"/>
        </w:numPr>
        <w:tabs>
          <w:tab w:val="clear" w:pos="2160"/>
          <w:tab w:val="num" w:pos="720"/>
        </w:tabs>
        <w:spacing w:line="240" w:lineRule="exact"/>
        <w:ind w:left="720"/>
        <w:rPr>
          <w:sz w:val="22"/>
          <w:szCs w:val="22"/>
        </w:rPr>
      </w:pPr>
      <w:r w:rsidRPr="001E1636">
        <w:rPr>
          <w:sz w:val="22"/>
          <w:szCs w:val="22"/>
        </w:rPr>
        <w:t>Franciszek</w:t>
      </w:r>
      <w:r w:rsidRPr="001E1636">
        <w:rPr>
          <w:rFonts w:eastAsia="Times New Roman"/>
          <w:sz w:val="22"/>
          <w:szCs w:val="22"/>
        </w:rPr>
        <w:t> </w:t>
      </w:r>
      <w:r w:rsidRPr="001E1636">
        <w:rPr>
          <w:b/>
          <w:bCs/>
          <w:sz w:val="22"/>
          <w:szCs w:val="22"/>
        </w:rPr>
        <w:t>Bartoszewski</w:t>
      </w:r>
      <w:r w:rsidRPr="001E1636">
        <w:rPr>
          <w:sz w:val="22"/>
          <w:szCs w:val="22"/>
        </w:rPr>
        <w:t>, lat 87, zam. na ul. Katowickiej</w:t>
      </w:r>
    </w:p>
    <w:p w14:paraId="66B86401" w14:textId="77777777" w:rsidR="00BB693A" w:rsidRPr="001E1636" w:rsidRDefault="00BB693A" w:rsidP="00BB693A">
      <w:pPr>
        <w:numPr>
          <w:ilvl w:val="2"/>
          <w:numId w:val="1"/>
        </w:numPr>
        <w:tabs>
          <w:tab w:val="clear" w:pos="2160"/>
          <w:tab w:val="num" w:pos="720"/>
        </w:tabs>
        <w:spacing w:line="240" w:lineRule="exact"/>
        <w:ind w:left="720"/>
        <w:rPr>
          <w:sz w:val="22"/>
          <w:szCs w:val="22"/>
        </w:rPr>
      </w:pPr>
      <w:r w:rsidRPr="001E1636">
        <w:rPr>
          <w:sz w:val="22"/>
          <w:szCs w:val="22"/>
        </w:rPr>
        <w:t>Anna</w:t>
      </w:r>
      <w:r w:rsidRPr="001E1636">
        <w:rPr>
          <w:rFonts w:eastAsia="Times New Roman"/>
          <w:sz w:val="22"/>
          <w:szCs w:val="22"/>
        </w:rPr>
        <w:t> </w:t>
      </w:r>
      <w:r w:rsidRPr="001E1636">
        <w:rPr>
          <w:b/>
          <w:bCs/>
          <w:sz w:val="22"/>
          <w:szCs w:val="22"/>
        </w:rPr>
        <w:t>Grabiec</w:t>
      </w:r>
      <w:r w:rsidRPr="001E1636">
        <w:rPr>
          <w:sz w:val="22"/>
          <w:szCs w:val="22"/>
        </w:rPr>
        <w:t>, lat 80, zam. na ul. Słowackiego</w:t>
      </w:r>
      <w:r w:rsidRPr="001E1636">
        <w:rPr>
          <w:i/>
          <w:iCs/>
          <w:sz w:val="22"/>
          <w:szCs w:val="22"/>
        </w:rPr>
        <w:t xml:space="preserve"> </w:t>
      </w:r>
    </w:p>
    <w:p w14:paraId="4AE17878" w14:textId="77777777" w:rsidR="00BB693A" w:rsidRPr="001E1636" w:rsidRDefault="00BB693A" w:rsidP="00BB693A">
      <w:pPr>
        <w:numPr>
          <w:ilvl w:val="2"/>
          <w:numId w:val="1"/>
        </w:numPr>
        <w:tabs>
          <w:tab w:val="clear" w:pos="2160"/>
          <w:tab w:val="num" w:pos="720"/>
        </w:tabs>
        <w:spacing w:line="240" w:lineRule="exact"/>
        <w:ind w:left="720"/>
        <w:rPr>
          <w:sz w:val="22"/>
          <w:szCs w:val="22"/>
        </w:rPr>
      </w:pPr>
      <w:r w:rsidRPr="001E1636">
        <w:rPr>
          <w:sz w:val="22"/>
          <w:szCs w:val="22"/>
        </w:rPr>
        <w:t>Regina</w:t>
      </w:r>
      <w:r w:rsidRPr="001E1636">
        <w:rPr>
          <w:rFonts w:eastAsia="Times New Roman"/>
          <w:sz w:val="22"/>
          <w:szCs w:val="22"/>
        </w:rPr>
        <w:t> </w:t>
      </w:r>
      <w:r w:rsidRPr="001E1636">
        <w:rPr>
          <w:b/>
          <w:bCs/>
          <w:sz w:val="22"/>
          <w:szCs w:val="22"/>
        </w:rPr>
        <w:t>Kłapkowska</w:t>
      </w:r>
      <w:r w:rsidRPr="001E1636">
        <w:rPr>
          <w:sz w:val="22"/>
          <w:szCs w:val="22"/>
        </w:rPr>
        <w:t>, lat 91, zam. na ul. Kosmonautów</w:t>
      </w:r>
    </w:p>
    <w:p w14:paraId="3EE83E7B" w14:textId="77777777" w:rsidR="00411B68" w:rsidRDefault="00411B68" w:rsidP="00411B68">
      <w:pPr>
        <w:spacing w:line="240" w:lineRule="exact"/>
        <w:jc w:val="right"/>
        <w:rPr>
          <w:b/>
          <w:i/>
          <w:sz w:val="22"/>
          <w:szCs w:val="22"/>
        </w:rPr>
      </w:pPr>
    </w:p>
    <w:p w14:paraId="1A4C8025" w14:textId="6EB1DD5B" w:rsidR="00031781" w:rsidRPr="00BB693A" w:rsidRDefault="00411B68" w:rsidP="00411B68">
      <w:pPr>
        <w:spacing w:line="240" w:lineRule="exact"/>
        <w:jc w:val="right"/>
        <w:rPr>
          <w:sz w:val="22"/>
          <w:szCs w:val="22"/>
        </w:rPr>
      </w:pPr>
      <w:r w:rsidRPr="00BB693A">
        <w:rPr>
          <w:noProof/>
          <w:sz w:val="22"/>
          <w:szCs w:val="22"/>
        </w:rPr>
        <mc:AlternateContent>
          <mc:Choice Requires="wps">
            <w:drawing>
              <wp:anchor distT="0" distB="0" distL="114300" distR="114300" simplePos="0" relativeHeight="251666432" behindDoc="0" locked="1" layoutInCell="1" allowOverlap="1" wp14:anchorId="569DA890" wp14:editId="4022F8B4">
                <wp:simplePos x="0" y="0"/>
                <wp:positionH relativeFrom="column">
                  <wp:posOffset>-11430</wp:posOffset>
                </wp:positionH>
                <wp:positionV relativeFrom="page">
                  <wp:posOffset>7675245</wp:posOffset>
                </wp:positionV>
                <wp:extent cx="5673090" cy="991235"/>
                <wp:effectExtent l="0" t="0" r="16510" b="1206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91235"/>
                        </a:xfrm>
                        <a:prstGeom prst="rect">
                          <a:avLst/>
                        </a:prstGeom>
                        <a:solidFill>
                          <a:srgbClr val="FFFFFF"/>
                        </a:solidFill>
                        <a:ln w="9525">
                          <a:solidFill>
                            <a:srgbClr val="000000"/>
                          </a:solidFill>
                          <a:miter lim="800000"/>
                          <a:headEnd/>
                          <a:tailEnd/>
                        </a:ln>
                      </wps:spPr>
                      <wps:txbx>
                        <w:txbxContent>
                          <w:p w14:paraId="746C8CC7" w14:textId="77777777" w:rsidR="00411B68" w:rsidRPr="005F5C2D" w:rsidRDefault="00411B68" w:rsidP="00411B68">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361A489" w14:textId="77777777" w:rsidR="00411B68" w:rsidRPr="005F5C2D" w:rsidRDefault="00411B68" w:rsidP="00411B68">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3F1C128" w14:textId="77777777" w:rsidR="00411B68" w:rsidRPr="005F5C2D" w:rsidRDefault="00411B68" w:rsidP="00411B68">
                            <w:pPr>
                              <w:jc w:val="center"/>
                              <w:rPr>
                                <w:rFonts w:asciiTheme="majorHAnsi" w:hAnsiTheme="majorHAnsi" w:cstheme="majorHAnsi"/>
                                <w:sz w:val="8"/>
                                <w:szCs w:val="8"/>
                              </w:rPr>
                            </w:pPr>
                          </w:p>
                          <w:p w14:paraId="7C8C0DDE" w14:textId="77777777" w:rsidR="00411B68" w:rsidRPr="005F5C2D" w:rsidRDefault="00411B68" w:rsidP="00411B68">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3FD04E5" w14:textId="77777777" w:rsidR="00411B68" w:rsidRPr="005F5C2D" w:rsidRDefault="00411B68" w:rsidP="00411B68">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CB199C9" w14:textId="77777777" w:rsidR="00411B68" w:rsidRDefault="00411B68" w:rsidP="00411B68">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046590A3" w14:textId="77777777" w:rsidR="00411B68" w:rsidRPr="00731C48" w:rsidRDefault="00411B68" w:rsidP="00411B68">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DA890" id="_x0000_t202" coordsize="21600,21600" o:spt="202" path="m,l,21600r21600,l21600,xe">
                <v:stroke joinstyle="miter"/>
                <v:path gradientshapeok="t" o:connecttype="rect"/>
              </v:shapetype>
              <v:shape id="Text Box 23" o:spid="_x0000_s1026" type="#_x0000_t202" style="position:absolute;left:0;text-align:left;margin-left:-.9pt;margin-top:604.35pt;width:446.7pt;height:7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">
                <v:path arrowok="t"/>
                <v:textbox>
                  <w:txbxContent>
                    <w:p w14:paraId="746C8CC7" w14:textId="77777777" w:rsidR="00411B68" w:rsidRPr="005F5C2D" w:rsidRDefault="00411B68" w:rsidP="00411B68">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0361A489" w14:textId="77777777" w:rsidR="00411B68" w:rsidRPr="005F5C2D" w:rsidRDefault="00411B68" w:rsidP="00411B68">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53F1C128" w14:textId="77777777" w:rsidR="00411B68" w:rsidRPr="005F5C2D" w:rsidRDefault="00411B68" w:rsidP="00411B68">
                      <w:pPr>
                        <w:jc w:val="center"/>
                        <w:rPr>
                          <w:rFonts w:asciiTheme="majorHAnsi" w:hAnsiTheme="majorHAnsi" w:cstheme="majorHAnsi"/>
                          <w:sz w:val="8"/>
                          <w:szCs w:val="8"/>
                        </w:rPr>
                      </w:pPr>
                    </w:p>
                    <w:p w14:paraId="7C8C0DDE" w14:textId="77777777" w:rsidR="00411B68" w:rsidRPr="005F5C2D" w:rsidRDefault="00411B68" w:rsidP="00411B68">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23FD04E5" w14:textId="77777777" w:rsidR="00411B68" w:rsidRPr="005F5C2D" w:rsidRDefault="00411B68" w:rsidP="00411B68">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3CB199C9" w14:textId="77777777" w:rsidR="00411B68" w:rsidRDefault="00411B68" w:rsidP="00411B68">
                      <w:pPr>
                        <w:jc w:val="both"/>
                        <w:rPr>
                          <w:rFonts w:asciiTheme="majorHAnsi" w:hAnsiTheme="majorHAnsi" w:cstheme="majorHAnsi"/>
                          <w:i/>
                          <w:sz w:val="18"/>
                          <w:szCs w:val="18"/>
                        </w:rPr>
                      </w:pPr>
                      <w:r w:rsidRPr="005F5C2D">
                        <w:rPr>
                          <w:rFonts w:asciiTheme="majorHAnsi" w:hAnsiTheme="majorHAnsi" w:cstheme="majorHAnsi"/>
                          <w:i/>
                          <w:sz w:val="18"/>
                          <w:szCs w:val="18"/>
                        </w:rPr>
                        <w:t>Konto parafialne 83 8475 0006 2001 0000 0172 0001</w:t>
                      </w:r>
                    </w:p>
                    <w:p w14:paraId="046590A3" w14:textId="77777777" w:rsidR="00411B68" w:rsidRPr="00731C48" w:rsidRDefault="00411B68" w:rsidP="00411B68">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BB693A" w:rsidRPr="00BB693A">
        <w:rPr>
          <w:b/>
          <w:i/>
          <w:sz w:val="22"/>
          <w:szCs w:val="22"/>
        </w:rPr>
        <w:t>Wieczny odpoczynek racz zmarłym dać Panie</w:t>
      </w:r>
      <w:r w:rsidRPr="00BB693A">
        <w:rPr>
          <w:noProof/>
          <w:sz w:val="22"/>
          <w:szCs w:val="22"/>
        </w:rPr>
        <w:drawing>
          <wp:anchor distT="0" distB="0" distL="114300" distR="114300" simplePos="0" relativeHeight="251668480" behindDoc="0" locked="1" layoutInCell="1" allowOverlap="1" wp14:anchorId="3885E2BF" wp14:editId="239F6BCA">
            <wp:simplePos x="0" y="0"/>
            <wp:positionH relativeFrom="column">
              <wp:posOffset>4779645</wp:posOffset>
            </wp:positionH>
            <wp:positionV relativeFrom="page">
              <wp:posOffset>7706995</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31781" w:rsidRPr="00BB693A"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14C4" w14:textId="77777777" w:rsidR="00681C72" w:rsidRDefault="00681C72" w:rsidP="007B5F20">
      <w:r>
        <w:separator/>
      </w:r>
    </w:p>
  </w:endnote>
  <w:endnote w:type="continuationSeparator" w:id="0">
    <w:p w14:paraId="4071D415" w14:textId="77777777" w:rsidR="00681C72" w:rsidRDefault="00681C72"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12E6D" w14:textId="77777777" w:rsidR="00681C72" w:rsidRDefault="00681C72" w:rsidP="007B5F20">
      <w:r>
        <w:separator/>
      </w:r>
    </w:p>
  </w:footnote>
  <w:footnote w:type="continuationSeparator" w:id="0">
    <w:p w14:paraId="777BB584" w14:textId="77777777" w:rsidR="00681C72" w:rsidRDefault="00681C72"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rPr>
      <w:id w:val="168681603"/>
      <w:docPartObj>
        <w:docPartGallery w:val="Page Numbers (Top of Page)"/>
        <w:docPartUnique/>
      </w:docPartObj>
    </w:sdtPr>
    <w:sdtEndPr>
      <w:rPr>
        <w:rStyle w:val="Numerstrony"/>
      </w:rPr>
    </w:sdtEndPr>
    <w:sdtContent>
      <w:p w14:paraId="268631D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0532E578"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strony"/>
        <w:sz w:val="22"/>
        <w:szCs w:val="22"/>
      </w:rPr>
      <w:id w:val="1890539197"/>
      <w:docPartObj>
        <w:docPartGallery w:val="Page Numbers (Top of Page)"/>
        <w:docPartUnique/>
      </w:docPartObj>
    </w:sdtPr>
    <w:sdtEndPr>
      <w:rPr>
        <w:rStyle w:val="Numerstrony"/>
      </w:rPr>
    </w:sdtEndPr>
    <w:sdtContent>
      <w:p w14:paraId="0602268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1B8D52FA"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F5855"/>
    <w:rsid w:val="002370FE"/>
    <w:rsid w:val="00303AFF"/>
    <w:rsid w:val="003F6E84"/>
    <w:rsid w:val="00411B68"/>
    <w:rsid w:val="00421F7B"/>
    <w:rsid w:val="00476294"/>
    <w:rsid w:val="00540566"/>
    <w:rsid w:val="005462A2"/>
    <w:rsid w:val="005A1EF5"/>
    <w:rsid w:val="00681C72"/>
    <w:rsid w:val="00731C48"/>
    <w:rsid w:val="007B5F20"/>
    <w:rsid w:val="00805C6F"/>
    <w:rsid w:val="008B629B"/>
    <w:rsid w:val="00906289"/>
    <w:rsid w:val="0098093D"/>
    <w:rsid w:val="00A327A9"/>
    <w:rsid w:val="00B229B1"/>
    <w:rsid w:val="00B93C69"/>
    <w:rsid w:val="00BA3217"/>
    <w:rsid w:val="00BA3B88"/>
    <w:rsid w:val="00BB693A"/>
    <w:rsid w:val="00C27FD3"/>
    <w:rsid w:val="00C80215"/>
    <w:rsid w:val="00C90651"/>
    <w:rsid w:val="00CB0DB0"/>
    <w:rsid w:val="00D13012"/>
    <w:rsid w:val="00E1137D"/>
    <w:rsid w:val="00F60B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49771"/>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41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3D280-F121-4CDF-9A72-B51363EC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2029</Words>
  <Characters>12178</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2020-10-10T09:09:00Z</dcterms:created>
  <dcterms:modified xsi:type="dcterms:W3CDTF">2020-10-10T09:09:00Z</dcterms:modified>
</cp:coreProperties>
</file>