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78F4ED57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44740">
        <w:rPr>
          <w:b/>
          <w:szCs w:val="22"/>
        </w:rPr>
        <w:t>48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E44740">
        <w:rPr>
          <w:b/>
          <w:szCs w:val="22"/>
        </w:rPr>
        <w:t>26</w:t>
      </w:r>
      <w:r w:rsidRPr="00031781">
        <w:rPr>
          <w:b/>
          <w:szCs w:val="22"/>
        </w:rPr>
        <w:t>)</w:t>
      </w:r>
    </w:p>
    <w:p w14:paraId="20DDACB9" w14:textId="4AAB819E" w:rsidR="00031781" w:rsidRDefault="00E44740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listopada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634B1169" w:rsidR="00031781" w:rsidRDefault="000B3FF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Jezusa Chrystusa, Króla Wszechświata</w:t>
      </w:r>
    </w:p>
    <w:p w14:paraId="5B50186B" w14:textId="6244681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0B3FF3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0B3FF3">
        <w:rPr>
          <w:b/>
          <w:sz w:val="28"/>
          <w:szCs w:val="22"/>
        </w:rPr>
        <w:t>Mt 25,31-46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FE9CDE1" w:rsidR="005A1EF5" w:rsidRPr="00625DA5" w:rsidRDefault="005A1EF5" w:rsidP="00625DA5">
      <w:pPr>
        <w:rPr>
          <w:b/>
          <w:bCs/>
          <w:i/>
          <w:sz w:val="22"/>
          <w:szCs w:val="22"/>
        </w:rPr>
      </w:pPr>
      <w:r w:rsidRPr="00625DA5">
        <w:rPr>
          <w:b/>
          <w:bCs/>
          <w:i/>
          <w:sz w:val="22"/>
          <w:szCs w:val="22"/>
        </w:rPr>
        <w:t>„</w:t>
      </w:r>
      <w:r w:rsidR="00625DA5" w:rsidRPr="00625DA5">
        <w:rPr>
          <w:b/>
          <w:bCs/>
          <w:i/>
          <w:sz w:val="22"/>
          <w:szCs w:val="22"/>
        </w:rPr>
        <w:t xml:space="preserve">Jezus powiedział do swoich uczniów: Gdy Syn Człowieczy przyjdzie w swej chwale i wszyscy aniołowie z Nim, wtedy zasiądzie na swoim tronie, pełnym chwały. I zgromadzą się przed Nim wszystkie narody, a On oddzieli jednych od drugich, jak pasterz oddziela owce od kozłów. Owce postawi po prawej, a kozły po swojej lewej stronie. Wtedy odezwie się Król do tych po prawej stronie: Pójdźcie, błogosławieni Ojca mojego, </w:t>
      </w:r>
      <w:proofErr w:type="spellStart"/>
      <w:r w:rsidR="00625DA5" w:rsidRPr="00625DA5">
        <w:rPr>
          <w:b/>
          <w:bCs/>
          <w:i/>
          <w:sz w:val="22"/>
          <w:szCs w:val="22"/>
        </w:rPr>
        <w:t>weźmijcie</w:t>
      </w:r>
      <w:proofErr w:type="spellEnd"/>
      <w:r w:rsidR="00625DA5" w:rsidRPr="00625DA5">
        <w:rPr>
          <w:b/>
          <w:bCs/>
          <w:i/>
          <w:sz w:val="22"/>
          <w:szCs w:val="22"/>
        </w:rPr>
        <w:t xml:space="preserve"> w posiadanie królestwo, przygotowane wam od założenia świata. Bo byłem głodny, a daliście Mi jeść; byłem spragniony, a daliście Mi pić; byłem przybyszem, a przyjęliście Mnie; byłem nagi, a przyodzialiście Mnie; byłem chory, a odwiedziliście Mnie; byłem w więzieniu, a przyszliście do Mnie. Wówczas zapytają sprawiedliwi: Panie, kiedy widzieliśmy Cię głodnym i nakarmiliśmy Ciebie? spragnionym i daliśmy Ci pić? Kiedy widzieliśmy Cię przybyszem i przyjęliśmy Cię? lub nagim i przyodzialiśmy Cię? Kiedy widzieliśmy Cię chorym lub w więzieniu i przyszliśmy do Ciebie? Król im odpowie: Zaprawdę powiadam wam: Wszystko, co uczyniliście jednemu z tych braci moich najmniejszych, </w:t>
      </w:r>
      <w:proofErr w:type="spellStart"/>
      <w:r w:rsidR="00625DA5" w:rsidRPr="00625DA5">
        <w:rPr>
          <w:b/>
          <w:bCs/>
          <w:i/>
          <w:sz w:val="22"/>
          <w:szCs w:val="22"/>
        </w:rPr>
        <w:t>Mnieście</w:t>
      </w:r>
      <w:proofErr w:type="spellEnd"/>
      <w:r w:rsidR="00625DA5" w:rsidRPr="00625DA5">
        <w:rPr>
          <w:b/>
          <w:bCs/>
          <w:i/>
          <w:sz w:val="22"/>
          <w:szCs w:val="22"/>
        </w:rPr>
        <w:t xml:space="preserve"> uczynili.</w:t>
      </w:r>
      <w:r w:rsidR="00625DA5">
        <w:rPr>
          <w:b/>
          <w:bCs/>
          <w:i/>
          <w:sz w:val="22"/>
          <w:szCs w:val="22"/>
        </w:rPr>
        <w:t xml:space="preserve"> […]</w:t>
      </w:r>
      <w:r w:rsidRPr="00625DA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A98EA21" w14:textId="77777777" w:rsidR="005A1EF5" w:rsidRDefault="00E51604" w:rsidP="00E51604">
      <w:pPr>
        <w:jc w:val="both"/>
        <w:rPr>
          <w:sz w:val="22"/>
          <w:szCs w:val="22"/>
        </w:rPr>
      </w:pPr>
      <w:r w:rsidRPr="00E51604">
        <w:rPr>
          <w:sz w:val="22"/>
          <w:szCs w:val="22"/>
        </w:rPr>
        <w:t>Nic tak nie zbliża człowieka do Boga, jak czynić drugim dobrze,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a choć Bóg świadczy większe, człowiek zaś mniejsze dobrodziejstwa,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to zarówno Bóg jak i człowiek postępują – jak myślę – według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swej możności. Bóg stworzył człowieka, a gdy go przez śmierć rozwiąże,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znowu go stwarza; ty nie gardź upadłym! Bóg okazał litość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w największych sprawach, dając człowiekowi prócz wszystkiego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innego Zakon, Proroków, a przedtem jeszcze naturalne prawo niepisane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jako sędziego postępków, i w ten sposób oskarżał, upominał,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karcił; wreszcie samego siebie oddał jako okup za życie świata.</w:t>
      </w:r>
      <w:r>
        <w:rPr>
          <w:sz w:val="22"/>
          <w:szCs w:val="22"/>
        </w:rPr>
        <w:t xml:space="preserve"> […] </w:t>
      </w:r>
      <w:r w:rsidRPr="00E51604">
        <w:rPr>
          <w:sz w:val="22"/>
          <w:szCs w:val="22"/>
        </w:rPr>
        <w:t>Czy sądzisz, że miłosierdzie nie jest dla ciebie konieczne,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lecz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tylko dowolne? Nie jest prawem, a tylko radą? Ja sam bardzo bym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tego chciał i tak sądził, lecz przeraża mnie owa lewa strona Tego,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który (potępionych) tam postawił, skazując nie dlatego, że rabowali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czy łupili świątynie, że cudzołożyli lub robili inne rzeczy niedozwolone,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 xml:space="preserve">ale dlatego, że nie otoczyli opieką </w:t>
      </w:r>
      <w:r w:rsidRPr="00E51604">
        <w:rPr>
          <w:sz w:val="22"/>
          <w:szCs w:val="22"/>
        </w:rPr>
        <w:t>Chrystusa w osobie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potrzebujących.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Jeśli więc mnie choć trochę słuchacie, słudzy Chrystusowi, bracia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i współdziedzice, póki jeszcze czas odwiedzajmy Chrystusa,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pielęgnujmy Chrystusa, podajmy pokarm Chrystusowi, odziewajmy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Chrystusa, zapraszajmy Chrystusa, czcijmy Chrystusa! Nie tylko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za stołem, jak niektórzy, ani olejkami jak Maria, ani grobowcem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jak Józef z Arymatei, ani tym, co potrzebne do pogrzebu, jak Nikodem,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który połowicznie kochał Chrystusa, ani złotem, kadzidłem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i mirrą jak – przed wymienionymi – magowie, lecz ponieważ Pan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wszechświata domaga się miłosierdzia raczej niż ofiary, a ponad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krocie tłustych baranów więcej jest warte miłosierdzie, starajmy się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więc Mu je okazać za pośrednictwem biednych, którzy dziś leżą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na ziemi; oby nas, kiedy stąd odejdziemy, przyjęto do wiecznych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przybytków, w samym Chrystusie, Panu naszym, któremu chwała</w:t>
      </w:r>
      <w:r>
        <w:rPr>
          <w:sz w:val="22"/>
          <w:szCs w:val="22"/>
        </w:rPr>
        <w:t xml:space="preserve"> </w:t>
      </w:r>
      <w:r w:rsidRPr="00E51604">
        <w:rPr>
          <w:sz w:val="22"/>
          <w:szCs w:val="22"/>
        </w:rPr>
        <w:t>na wieki. Amen</w:t>
      </w:r>
      <w:r>
        <w:rPr>
          <w:sz w:val="22"/>
          <w:szCs w:val="22"/>
        </w:rPr>
        <w:t>.</w:t>
      </w:r>
    </w:p>
    <w:p w14:paraId="1A849302" w14:textId="2A5B63FE" w:rsidR="00E51604" w:rsidRPr="00C51F64" w:rsidRDefault="00E51604" w:rsidP="00C51F64">
      <w:pPr>
        <w:jc w:val="right"/>
        <w:rPr>
          <w:b/>
          <w:bCs/>
          <w:i/>
          <w:iCs/>
          <w:sz w:val="22"/>
          <w:szCs w:val="22"/>
        </w:rPr>
        <w:sectPr w:rsidR="00E51604" w:rsidRPr="00C51F64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51F64">
        <w:rPr>
          <w:b/>
          <w:bCs/>
          <w:i/>
          <w:iCs/>
          <w:sz w:val="22"/>
          <w:szCs w:val="22"/>
        </w:rPr>
        <w:t xml:space="preserve">św. Grzegorz z </w:t>
      </w:r>
      <w:proofErr w:type="spellStart"/>
      <w:r w:rsidRPr="00C51F64">
        <w:rPr>
          <w:b/>
          <w:bCs/>
          <w:i/>
          <w:iCs/>
          <w:sz w:val="22"/>
          <w:szCs w:val="22"/>
        </w:rPr>
        <w:t>Nazjanzu</w:t>
      </w:r>
      <w:proofErr w:type="spellEnd"/>
      <w:r w:rsidRPr="00C51F64">
        <w:rPr>
          <w:b/>
          <w:bCs/>
          <w:i/>
          <w:iCs/>
          <w:sz w:val="22"/>
          <w:szCs w:val="22"/>
        </w:rPr>
        <w:t xml:space="preserve"> (zm. w </w:t>
      </w:r>
      <w:r w:rsidR="00C51F64" w:rsidRPr="00C51F64">
        <w:rPr>
          <w:b/>
          <w:bCs/>
          <w:i/>
          <w:iCs/>
          <w:sz w:val="22"/>
          <w:szCs w:val="22"/>
        </w:rPr>
        <w:t>390 r.)</w:t>
      </w:r>
    </w:p>
    <w:p w14:paraId="6B087B48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A59B1C2" w14:textId="72D1CA1A" w:rsidR="005E7B08" w:rsidRPr="00136DA1" w:rsidRDefault="005E7B08" w:rsidP="005E7B0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Poniedziałek – 27 listopada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21,1-4</w:t>
      </w:r>
    </w:p>
    <w:p w14:paraId="2E051760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Z okazji 85. rocznicy urodzin Jana przez wstawiennictwo MBNP o opiekę i Boże błogosławieństwo na dalsze lata życia</w:t>
      </w:r>
    </w:p>
    <w:p w14:paraId="145E84AF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9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Za †† rodziców Marię i Stanisława Pulka, dziadków Ewę i Andrzeja Pulka, Annę i Bazylego Duraj, stryjka Romana i za wszystkich †† z rodziny oraz dusze w czyśćcu</w:t>
      </w:r>
    </w:p>
    <w:p w14:paraId="0914FA01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>W 10. rocznicę śmierci za † Rozalię i jej męża Kryspina oraz teścia Janusza</w:t>
      </w:r>
    </w:p>
    <w:p w14:paraId="04C7B655" w14:textId="2BD7953C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Za † syna Damiana Opolony w 5. rocznicę śmierci, †† dwóch mężów Stefana i Franciszka, †† Anielę, Franciszka Opolony, †† rodziców, dziadków z obu stron i dusze potrzebujące modlitwy</w:t>
      </w:r>
    </w:p>
    <w:p w14:paraId="7CAA96AB" w14:textId="75433403" w:rsidR="005E7B08" w:rsidRPr="00136DA1" w:rsidRDefault="005E7B08" w:rsidP="00E7620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Wtorek – 28 listopada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21,5-11</w:t>
      </w:r>
    </w:p>
    <w:p w14:paraId="37631C60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Za †† Kazimierę i Michała Witaszek </w:t>
      </w:r>
      <w:r w:rsidRPr="00136DA1">
        <w:rPr>
          <w:rFonts w:cstheme="minorHAnsi"/>
          <w:i/>
          <w:iCs/>
          <w:sz w:val="22"/>
          <w:szCs w:val="22"/>
        </w:rPr>
        <w:t>(od chrześniaka Piotra)</w:t>
      </w:r>
    </w:p>
    <w:p w14:paraId="70446B4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i/>
          <w:sz w:val="22"/>
          <w:szCs w:val="22"/>
        </w:rPr>
        <w:t>W języku niemieckim: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Zu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Gottes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Barmherzigkeit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für</w:t>
      </w:r>
      <w:proofErr w:type="spellEnd"/>
      <w:r w:rsidRPr="00136DA1">
        <w:rPr>
          <w:rFonts w:cstheme="minorHAnsi"/>
          <w:sz w:val="22"/>
          <w:szCs w:val="22"/>
        </w:rPr>
        <w:t xml:space="preserve"> †† </w:t>
      </w:r>
      <w:proofErr w:type="spellStart"/>
      <w:r w:rsidRPr="00136DA1">
        <w:rPr>
          <w:rFonts w:cstheme="minorHAnsi"/>
          <w:sz w:val="22"/>
          <w:szCs w:val="22"/>
        </w:rPr>
        <w:t>Eltern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und</w:t>
      </w:r>
      <w:proofErr w:type="spellEnd"/>
      <w:r w:rsidRPr="00136DA1">
        <w:rPr>
          <w:rFonts w:cstheme="minorHAnsi"/>
          <w:sz w:val="22"/>
          <w:szCs w:val="22"/>
        </w:rPr>
        <w:t xml:space="preserve"> Groβ</w:t>
      </w:r>
      <w:proofErr w:type="spellStart"/>
      <w:r w:rsidRPr="00136DA1">
        <w:rPr>
          <w:rFonts w:cstheme="minorHAnsi"/>
          <w:sz w:val="22"/>
          <w:szCs w:val="22"/>
        </w:rPr>
        <w:t>eltern</w:t>
      </w:r>
      <w:proofErr w:type="spellEnd"/>
      <w:r w:rsidRPr="00136DA1">
        <w:rPr>
          <w:rFonts w:cstheme="minorHAnsi"/>
          <w:sz w:val="22"/>
          <w:szCs w:val="22"/>
        </w:rPr>
        <w:t xml:space="preserve"> Maria </w:t>
      </w:r>
      <w:proofErr w:type="spellStart"/>
      <w:r w:rsidRPr="00136DA1">
        <w:rPr>
          <w:rFonts w:cstheme="minorHAnsi"/>
          <w:sz w:val="22"/>
          <w:szCs w:val="22"/>
        </w:rPr>
        <w:t>und</w:t>
      </w:r>
      <w:proofErr w:type="spellEnd"/>
      <w:r w:rsidRPr="00136DA1">
        <w:rPr>
          <w:rFonts w:cstheme="minorHAnsi"/>
          <w:sz w:val="22"/>
          <w:szCs w:val="22"/>
        </w:rPr>
        <w:t xml:space="preserve"> Paul Bajer, †† </w:t>
      </w:r>
      <w:proofErr w:type="spellStart"/>
      <w:r w:rsidRPr="00136DA1">
        <w:rPr>
          <w:rFonts w:cstheme="minorHAnsi"/>
          <w:sz w:val="22"/>
          <w:szCs w:val="22"/>
        </w:rPr>
        <w:t>Söhne</w:t>
      </w:r>
      <w:proofErr w:type="spellEnd"/>
      <w:r w:rsidRPr="00136DA1">
        <w:rPr>
          <w:rFonts w:cstheme="minorHAnsi"/>
          <w:sz w:val="22"/>
          <w:szCs w:val="22"/>
        </w:rPr>
        <w:t xml:space="preserve"> Herbert </w:t>
      </w:r>
      <w:proofErr w:type="spellStart"/>
      <w:r w:rsidRPr="00136DA1">
        <w:rPr>
          <w:rFonts w:cstheme="minorHAnsi"/>
          <w:sz w:val="22"/>
          <w:szCs w:val="22"/>
        </w:rPr>
        <w:t>und</w:t>
      </w:r>
      <w:proofErr w:type="spellEnd"/>
      <w:r w:rsidRPr="00136DA1">
        <w:rPr>
          <w:rFonts w:cstheme="minorHAnsi"/>
          <w:sz w:val="22"/>
          <w:szCs w:val="22"/>
        </w:rPr>
        <w:t xml:space="preserve"> Georg sowie </w:t>
      </w:r>
      <w:proofErr w:type="spellStart"/>
      <w:r w:rsidRPr="00136DA1">
        <w:rPr>
          <w:rFonts w:cstheme="minorHAnsi"/>
          <w:sz w:val="22"/>
          <w:szCs w:val="22"/>
        </w:rPr>
        <w:t>die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ganze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Verwandschaft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beiderseits</w:t>
      </w:r>
      <w:proofErr w:type="spellEnd"/>
    </w:p>
    <w:p w14:paraId="0BD3C1C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>Do Miłosierdzia Bożego za †† męża Franciszka, syna Andrzeja Grabowskich, teściów Agnieszkę i Eryka, rodziców Annę i Nikodema Bobryk i brata Jana</w:t>
      </w:r>
    </w:p>
    <w:p w14:paraId="55BCEFD7" w14:textId="0E81488C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Za † Adama Cioch oraz za †† rodziców z obu stron</w:t>
      </w:r>
    </w:p>
    <w:p w14:paraId="4C49E611" w14:textId="2E2F5EF0" w:rsidR="005E7B08" w:rsidRPr="00136DA1" w:rsidRDefault="005E7B08" w:rsidP="00E7620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Środa – 29 listopada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21,12-19</w:t>
      </w:r>
    </w:p>
    <w:p w14:paraId="4A0C07A5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Za † żonę Marię </w:t>
      </w:r>
      <w:proofErr w:type="spellStart"/>
      <w:r w:rsidRPr="00136DA1">
        <w:rPr>
          <w:rFonts w:cstheme="minorHAnsi"/>
          <w:sz w:val="22"/>
          <w:szCs w:val="22"/>
        </w:rPr>
        <w:t>Bencal</w:t>
      </w:r>
      <w:proofErr w:type="spellEnd"/>
      <w:r w:rsidRPr="00136DA1">
        <w:rPr>
          <w:rFonts w:cstheme="minorHAnsi"/>
          <w:sz w:val="22"/>
          <w:szCs w:val="22"/>
        </w:rPr>
        <w:t xml:space="preserve"> w 2. rocznicę śmierci</w:t>
      </w:r>
    </w:p>
    <w:p w14:paraId="4A8E2D3E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9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Za † szwagra Henryka, rodzeństwo, rodziców i †† z rodziny</w:t>
      </w:r>
    </w:p>
    <w:p w14:paraId="4B6A775E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>Za † Edwarda Hołda w 3. rocznicę śmierci</w:t>
      </w:r>
    </w:p>
    <w:p w14:paraId="4E7234CD" w14:textId="10C8E3FA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Do Miłosierdzia Bożego za † żonę i matkę Katarzynę w 3. rocznicę śmierci oraz wszystkich †† z rodziny</w:t>
      </w:r>
    </w:p>
    <w:p w14:paraId="0E608CA5" w14:textId="77777777" w:rsidR="005E7B08" w:rsidRPr="00136DA1" w:rsidRDefault="005E7B08" w:rsidP="00E7620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Czwartek – 30 listopada 2023 – </w:t>
      </w:r>
      <w:r w:rsidRPr="00136DA1">
        <w:rPr>
          <w:rFonts w:cstheme="minorHAnsi"/>
          <w:b/>
          <w:i/>
          <w:iCs/>
          <w:sz w:val="22"/>
          <w:szCs w:val="22"/>
        </w:rPr>
        <w:t xml:space="preserve">św. Andrzeja, Apostoła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  <w:t>Mt 4,18-22</w:t>
      </w:r>
    </w:p>
    <w:p w14:paraId="2900463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  <w:t>1.</w:t>
      </w:r>
      <w:r w:rsidRPr="00136DA1">
        <w:rPr>
          <w:rFonts w:cstheme="minorHAnsi"/>
          <w:sz w:val="22"/>
          <w:szCs w:val="22"/>
        </w:rPr>
        <w:tab/>
        <w:t>Do Miłosierdzia Bożego za †† braci Heinza i Herberta Stroka, za †† ich rodziców i teściów, †† z rodziny z obu stron i za dusze w czyśćcu</w:t>
      </w:r>
    </w:p>
    <w:p w14:paraId="0A91C51C" w14:textId="05DE9B61" w:rsidR="005E7B08" w:rsidRPr="00136DA1" w:rsidRDefault="005E7B08" w:rsidP="005E7B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Za †† rodziców Marię i Kazimierza Orzechowskich oraz †† z rodziny</w:t>
      </w:r>
    </w:p>
    <w:p w14:paraId="15436797" w14:textId="77777777" w:rsidR="005E7B08" w:rsidRPr="00136DA1" w:rsidRDefault="005E7B08" w:rsidP="005E7B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Spowiedź dla dzieci</w:t>
      </w:r>
    </w:p>
    <w:p w14:paraId="55E9C9F8" w14:textId="77777777" w:rsidR="005E7B08" w:rsidRPr="00136DA1" w:rsidRDefault="005E7B08" w:rsidP="005E7B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>Za † żonę i mamę Czesławę Kobylnik w 3. rocznicę śmierci, †† z rodziny i dusze w czyśćcu</w:t>
      </w:r>
    </w:p>
    <w:p w14:paraId="04F61F31" w14:textId="47FB9C7F" w:rsidR="005E7B08" w:rsidRPr="00136DA1" w:rsidRDefault="005E7B08" w:rsidP="005E7B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bCs/>
          <w:i/>
          <w:iCs/>
          <w:sz w:val="22"/>
          <w:szCs w:val="22"/>
        </w:rPr>
        <w:t>Zbiorowa za zmarłych:</w:t>
      </w:r>
    </w:p>
    <w:p w14:paraId="30CF51B1" w14:textId="06C9AAA4" w:rsidR="005E7B08" w:rsidRPr="00136DA1" w:rsidRDefault="005E7B08" w:rsidP="005E7B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- Za † ojca </w:t>
      </w:r>
      <w:r w:rsidRPr="00136DA1">
        <w:rPr>
          <w:rFonts w:cstheme="minorHAnsi"/>
          <w:b/>
          <w:bCs/>
          <w:sz w:val="22"/>
          <w:szCs w:val="22"/>
        </w:rPr>
        <w:t>Ernesta</w:t>
      </w:r>
      <w:r w:rsidRPr="00136DA1">
        <w:rPr>
          <w:rFonts w:cstheme="minorHAnsi"/>
          <w:sz w:val="22"/>
          <w:szCs w:val="22"/>
        </w:rPr>
        <w:t xml:space="preserve"> Cyranek w 2. rocznicę śmierci;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ojca </w:t>
      </w:r>
      <w:r w:rsidRPr="00136DA1">
        <w:rPr>
          <w:rFonts w:cstheme="minorHAnsi"/>
          <w:b/>
          <w:bCs/>
          <w:sz w:val="22"/>
          <w:szCs w:val="22"/>
        </w:rPr>
        <w:t>Romana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Niestrój</w:t>
      </w:r>
      <w:proofErr w:type="spellEnd"/>
      <w:r w:rsidRPr="00136DA1">
        <w:rPr>
          <w:rFonts w:cstheme="minorHAnsi"/>
          <w:sz w:val="22"/>
          <w:szCs w:val="22"/>
        </w:rPr>
        <w:t xml:space="preserve"> w 34. rocznicę śmierci, †† matkę Edytę, braci Andrzeja i Brunona, dziadków i pokrewieństwo z obu stron;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Andrzeja</w:t>
      </w:r>
      <w:r w:rsidRPr="00136DA1">
        <w:rPr>
          <w:rFonts w:cstheme="minorHAnsi"/>
          <w:sz w:val="22"/>
          <w:szCs w:val="22"/>
        </w:rPr>
        <w:t xml:space="preserve"> Łukawskiego i † żonę Małgorzatę </w:t>
      </w:r>
      <w:r w:rsidRPr="00136DA1">
        <w:rPr>
          <w:rFonts w:cstheme="minorHAnsi"/>
          <w:i/>
          <w:iCs/>
          <w:sz w:val="22"/>
          <w:szCs w:val="22"/>
        </w:rPr>
        <w:t>(od sąsiadów z ulicy Pomnikowej 9-13);</w:t>
      </w:r>
      <w:r w:rsidR="00136DA1">
        <w:rPr>
          <w:rFonts w:cstheme="minorHAnsi"/>
          <w:i/>
          <w:iCs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Wernera</w:t>
      </w:r>
      <w:r w:rsidRPr="00136DA1">
        <w:rPr>
          <w:rFonts w:cstheme="minorHAnsi"/>
          <w:sz w:val="22"/>
          <w:szCs w:val="22"/>
        </w:rPr>
        <w:t xml:space="preserve"> Rubin w 30. dzień;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męża </w:t>
      </w:r>
      <w:r w:rsidRPr="00136DA1">
        <w:rPr>
          <w:rFonts w:cstheme="minorHAnsi"/>
          <w:b/>
          <w:bCs/>
          <w:sz w:val="22"/>
          <w:szCs w:val="22"/>
        </w:rPr>
        <w:t>Kazimierza</w:t>
      </w:r>
      <w:r w:rsidRPr="00136DA1">
        <w:rPr>
          <w:rFonts w:cstheme="minorHAnsi"/>
          <w:sz w:val="22"/>
          <w:szCs w:val="22"/>
        </w:rPr>
        <w:t>, rodziców z obu stron, krewnych, znajomych i dusze potrzebujące modlitwy;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Kazimierza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Reszutę</w:t>
      </w:r>
      <w:proofErr w:type="spellEnd"/>
      <w:r w:rsidRP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i/>
          <w:iCs/>
          <w:sz w:val="22"/>
          <w:szCs w:val="22"/>
        </w:rPr>
        <w:t>(od lokatorów z ulicy Katowickiej 25);</w:t>
      </w:r>
      <w:r w:rsidR="00136DA1">
        <w:rPr>
          <w:rFonts w:cstheme="minorHAnsi"/>
          <w:i/>
          <w:iCs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</w:t>
      </w:r>
      <w:r w:rsidRPr="00136DA1">
        <w:rPr>
          <w:rFonts w:cstheme="minorHAnsi"/>
          <w:b/>
          <w:bCs/>
          <w:sz w:val="22"/>
          <w:szCs w:val="22"/>
        </w:rPr>
        <w:t>Józefa</w:t>
      </w:r>
      <w:r w:rsidRPr="00136DA1">
        <w:rPr>
          <w:rFonts w:cstheme="minorHAnsi"/>
          <w:sz w:val="22"/>
          <w:szCs w:val="22"/>
        </w:rPr>
        <w:t xml:space="preserve"> i Marię </w:t>
      </w:r>
      <w:proofErr w:type="spellStart"/>
      <w:r w:rsidRPr="00136DA1">
        <w:rPr>
          <w:rFonts w:cstheme="minorHAnsi"/>
          <w:sz w:val="22"/>
          <w:szCs w:val="22"/>
        </w:rPr>
        <w:t>Stefanides</w:t>
      </w:r>
      <w:proofErr w:type="spellEnd"/>
      <w:r w:rsidRPr="00136DA1">
        <w:rPr>
          <w:rFonts w:cstheme="minorHAnsi"/>
          <w:sz w:val="22"/>
          <w:szCs w:val="22"/>
        </w:rPr>
        <w:t>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Wiesława</w:t>
      </w:r>
      <w:r w:rsidRPr="00136DA1">
        <w:rPr>
          <w:rFonts w:cstheme="minorHAnsi"/>
          <w:sz w:val="22"/>
          <w:szCs w:val="22"/>
        </w:rPr>
        <w:t xml:space="preserve"> Nowickiego </w:t>
      </w:r>
      <w:r w:rsidRPr="00136DA1">
        <w:rPr>
          <w:rFonts w:cstheme="minorHAnsi"/>
          <w:i/>
          <w:iCs/>
          <w:sz w:val="22"/>
          <w:szCs w:val="22"/>
        </w:rPr>
        <w:t>(od sąsiadów z ulicy Kossaka 41-47);</w:t>
      </w:r>
      <w:r w:rsidR="00136DA1">
        <w:rPr>
          <w:rFonts w:cstheme="minorHAnsi"/>
          <w:i/>
          <w:iCs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Helenę</w:t>
      </w:r>
      <w:r w:rsidRPr="00136DA1">
        <w:rPr>
          <w:rFonts w:cstheme="minorHAnsi"/>
          <w:sz w:val="22"/>
          <w:szCs w:val="22"/>
        </w:rPr>
        <w:t xml:space="preserve"> Lorenc </w:t>
      </w:r>
      <w:r w:rsidRPr="00136DA1">
        <w:rPr>
          <w:rFonts w:cstheme="minorHAnsi"/>
          <w:i/>
          <w:iCs/>
          <w:sz w:val="22"/>
          <w:szCs w:val="22"/>
        </w:rPr>
        <w:t>(od współlokatorów z ulicy Pomnikowej 20);</w:t>
      </w:r>
      <w:r w:rsidR="00136DA1">
        <w:rPr>
          <w:rFonts w:cstheme="minorHAnsi"/>
          <w:i/>
          <w:iCs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Józefę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Nitoń</w:t>
      </w:r>
      <w:proofErr w:type="spellEnd"/>
      <w:r w:rsidRPr="00136DA1">
        <w:rPr>
          <w:rFonts w:cstheme="minorHAnsi"/>
          <w:sz w:val="22"/>
          <w:szCs w:val="22"/>
        </w:rPr>
        <w:t xml:space="preserve"> w 4. rocznicę śmierci </w:t>
      </w:r>
      <w:r w:rsidRPr="00136DA1">
        <w:rPr>
          <w:rFonts w:cstheme="minorHAnsi"/>
          <w:i/>
          <w:iCs/>
          <w:sz w:val="22"/>
          <w:szCs w:val="22"/>
        </w:rPr>
        <w:t>(od dzieci, wnuków i prawnuków),</w:t>
      </w:r>
      <w:r w:rsidRPr="00136DA1">
        <w:rPr>
          <w:rFonts w:cstheme="minorHAnsi"/>
          <w:sz w:val="22"/>
          <w:szCs w:val="22"/>
        </w:rPr>
        <w:t xml:space="preserve"> † męża Józefa, Eleonorę Tomczyk w 30. rocznicę śmierci, †† Marię i Adama Urbańskich </w:t>
      </w:r>
      <w:r w:rsidRPr="00136DA1">
        <w:rPr>
          <w:rFonts w:cstheme="minorHAnsi"/>
          <w:i/>
          <w:iCs/>
          <w:sz w:val="22"/>
          <w:szCs w:val="22"/>
        </w:rPr>
        <w:t>(od syna z rodziną);</w:t>
      </w:r>
      <w:r w:rsidR="00136DA1">
        <w:rPr>
          <w:rFonts w:cstheme="minorHAnsi"/>
          <w:i/>
          <w:iCs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Rafała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Freindorf</w:t>
      </w:r>
      <w:proofErr w:type="spellEnd"/>
      <w:r w:rsidRPr="00136DA1">
        <w:rPr>
          <w:rFonts w:cstheme="minorHAnsi"/>
          <w:sz w:val="22"/>
          <w:szCs w:val="22"/>
        </w:rPr>
        <w:t xml:space="preserve"> w 30. dzień;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Elżbietę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Dudacy</w:t>
      </w:r>
      <w:proofErr w:type="spellEnd"/>
      <w:r w:rsidRPr="00136DA1">
        <w:rPr>
          <w:rFonts w:cstheme="minorHAnsi"/>
          <w:sz w:val="22"/>
          <w:szCs w:val="22"/>
        </w:rPr>
        <w:t xml:space="preserve"> i † męża Wilhelma </w:t>
      </w:r>
      <w:proofErr w:type="spellStart"/>
      <w:r w:rsidRPr="00136DA1">
        <w:rPr>
          <w:rFonts w:cstheme="minorHAnsi"/>
          <w:sz w:val="22"/>
          <w:szCs w:val="22"/>
        </w:rPr>
        <w:t>Dudacy</w:t>
      </w:r>
      <w:proofErr w:type="spellEnd"/>
      <w:r w:rsidRPr="00136DA1">
        <w:rPr>
          <w:rFonts w:cstheme="minorHAnsi"/>
          <w:sz w:val="22"/>
          <w:szCs w:val="22"/>
        </w:rPr>
        <w:t>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siostrę </w:t>
      </w:r>
      <w:r w:rsidRPr="00136DA1">
        <w:rPr>
          <w:rFonts w:cstheme="minorHAnsi"/>
          <w:b/>
          <w:bCs/>
          <w:sz w:val="22"/>
          <w:szCs w:val="22"/>
        </w:rPr>
        <w:t>Janinę</w:t>
      </w:r>
      <w:r w:rsidRPr="00136DA1">
        <w:rPr>
          <w:rFonts w:cstheme="minorHAnsi"/>
          <w:sz w:val="22"/>
          <w:szCs w:val="22"/>
        </w:rPr>
        <w:t xml:space="preserve"> Rolnik w 9. rocznicę śmierci, szwagierkę Cecylię </w:t>
      </w:r>
      <w:proofErr w:type="spellStart"/>
      <w:r w:rsidRPr="00136DA1">
        <w:rPr>
          <w:rFonts w:cstheme="minorHAnsi"/>
          <w:sz w:val="22"/>
          <w:szCs w:val="22"/>
        </w:rPr>
        <w:t>Welka</w:t>
      </w:r>
      <w:proofErr w:type="spellEnd"/>
      <w:r w:rsidRPr="00136DA1">
        <w:rPr>
          <w:rFonts w:cstheme="minorHAnsi"/>
          <w:sz w:val="22"/>
          <w:szCs w:val="22"/>
        </w:rPr>
        <w:t xml:space="preserve"> w 7. rocznicę śmierci, rodziców Janinę i Adama, braci Jana i Mieczysława i †† z rodziny;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Stanisława </w:t>
      </w:r>
      <w:proofErr w:type="spellStart"/>
      <w:r w:rsidRPr="00136DA1">
        <w:rPr>
          <w:rFonts w:cstheme="minorHAnsi"/>
          <w:b/>
          <w:bCs/>
          <w:sz w:val="22"/>
          <w:szCs w:val="22"/>
        </w:rPr>
        <w:t>Rysztak</w:t>
      </w:r>
      <w:proofErr w:type="spellEnd"/>
      <w:r w:rsidRPr="00136DA1">
        <w:rPr>
          <w:rFonts w:cstheme="minorHAnsi"/>
          <w:sz w:val="22"/>
          <w:szCs w:val="22"/>
        </w:rPr>
        <w:t>, Zenona Zientara;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męża </w:t>
      </w:r>
      <w:r w:rsidRPr="00136DA1">
        <w:rPr>
          <w:rFonts w:cstheme="minorHAnsi"/>
          <w:b/>
          <w:bCs/>
          <w:sz w:val="22"/>
          <w:szCs w:val="22"/>
        </w:rPr>
        <w:t>Henryka</w:t>
      </w:r>
      <w:r w:rsidRPr="00136DA1">
        <w:rPr>
          <w:rFonts w:cstheme="minorHAnsi"/>
          <w:sz w:val="22"/>
          <w:szCs w:val="22"/>
        </w:rPr>
        <w:t xml:space="preserve"> w 8. rocznicę śmierci, wszystkich †† z rodziny z obu stron i za dusze w czyśćcu;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rodziców </w:t>
      </w:r>
      <w:r w:rsidRPr="00136DA1">
        <w:rPr>
          <w:rFonts w:cstheme="minorHAnsi"/>
          <w:b/>
          <w:bCs/>
          <w:sz w:val="22"/>
          <w:szCs w:val="22"/>
        </w:rPr>
        <w:t>Janinę</w:t>
      </w:r>
      <w:r w:rsidRPr="00136DA1">
        <w:rPr>
          <w:rFonts w:cstheme="minorHAnsi"/>
          <w:sz w:val="22"/>
          <w:szCs w:val="22"/>
        </w:rPr>
        <w:t xml:space="preserve"> i Stefana Bara, dziadków z obu stron, brata Tadeusza, </w:t>
      </w:r>
      <w:r w:rsidRPr="00136DA1">
        <w:rPr>
          <w:rFonts w:cstheme="minorHAnsi"/>
          <w:sz w:val="22"/>
          <w:szCs w:val="22"/>
        </w:rPr>
        <w:lastRenderedPageBreak/>
        <w:t>Grzegorza, Damiana oraz za dusze w czyśćcu;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Marię</w:t>
      </w:r>
      <w:r w:rsidRPr="00136DA1">
        <w:rPr>
          <w:rFonts w:cstheme="minorHAnsi"/>
          <w:sz w:val="22"/>
          <w:szCs w:val="22"/>
        </w:rPr>
        <w:t xml:space="preserve"> Surma w 5. rocznicę śmierci;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†† rodziców </w:t>
      </w:r>
      <w:r w:rsidRPr="00136DA1">
        <w:rPr>
          <w:rFonts w:cstheme="minorHAnsi"/>
          <w:b/>
          <w:bCs/>
          <w:sz w:val="22"/>
          <w:szCs w:val="22"/>
        </w:rPr>
        <w:t>Walerię</w:t>
      </w:r>
      <w:r w:rsidRPr="00136DA1">
        <w:rPr>
          <w:rFonts w:cstheme="minorHAnsi"/>
          <w:sz w:val="22"/>
          <w:szCs w:val="22"/>
        </w:rPr>
        <w:t xml:space="preserve"> i Jana </w:t>
      </w:r>
      <w:proofErr w:type="spellStart"/>
      <w:r w:rsidRPr="00136DA1">
        <w:rPr>
          <w:rFonts w:cstheme="minorHAnsi"/>
          <w:sz w:val="22"/>
          <w:szCs w:val="22"/>
        </w:rPr>
        <w:t>Dajnak</w:t>
      </w:r>
      <w:proofErr w:type="spellEnd"/>
      <w:r w:rsidRPr="00136DA1">
        <w:rPr>
          <w:rFonts w:cstheme="minorHAnsi"/>
          <w:sz w:val="22"/>
          <w:szCs w:val="22"/>
        </w:rPr>
        <w:t>, córkę Stanisławę, syna Czesława i Stanisława, teściów Franciszka i Justynę Biły i wszystkich †† z rodziny;</w:t>
      </w:r>
      <w:r w:rsidR="00136DA1">
        <w:rPr>
          <w:rFonts w:cstheme="minorHAnsi"/>
          <w:sz w:val="22"/>
          <w:szCs w:val="22"/>
        </w:rPr>
        <w:t xml:space="preserve"> </w:t>
      </w:r>
      <w:r w:rsidRPr="00136DA1">
        <w:rPr>
          <w:rFonts w:cstheme="minorHAnsi"/>
          <w:sz w:val="22"/>
          <w:szCs w:val="22"/>
        </w:rPr>
        <w:t xml:space="preserve">- Za † </w:t>
      </w:r>
      <w:r w:rsidRPr="00136DA1">
        <w:rPr>
          <w:rFonts w:cstheme="minorHAnsi"/>
          <w:b/>
          <w:bCs/>
          <w:sz w:val="22"/>
          <w:szCs w:val="22"/>
        </w:rPr>
        <w:t>Gerarda</w:t>
      </w:r>
      <w:r w:rsidRPr="00136DA1">
        <w:rPr>
          <w:rFonts w:cstheme="minorHAnsi"/>
          <w:sz w:val="22"/>
          <w:szCs w:val="22"/>
        </w:rPr>
        <w:t xml:space="preserve"> </w:t>
      </w:r>
      <w:proofErr w:type="spellStart"/>
      <w:r w:rsidRPr="00136DA1">
        <w:rPr>
          <w:rFonts w:cstheme="minorHAnsi"/>
          <w:sz w:val="22"/>
          <w:szCs w:val="22"/>
        </w:rPr>
        <w:t>Hruby</w:t>
      </w:r>
      <w:proofErr w:type="spellEnd"/>
      <w:r w:rsidRPr="00136DA1">
        <w:rPr>
          <w:rFonts w:cstheme="minorHAnsi"/>
          <w:sz w:val="22"/>
          <w:szCs w:val="22"/>
        </w:rPr>
        <w:t>;</w:t>
      </w:r>
    </w:p>
    <w:p w14:paraId="1C7DD2E9" w14:textId="01A3F86D" w:rsidR="005E7B08" w:rsidRPr="00136DA1" w:rsidRDefault="005E7B08" w:rsidP="005E7B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I Piątek miesiąca – 1 grudnia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21,29-33</w:t>
      </w:r>
    </w:p>
    <w:p w14:paraId="221105CB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Za † Eryka Kruger w 35. rocznicę śmierci, †† syna Antoniego, zięcia Jana, rodziców z obu stron, pokrewieństwo i dusze w czyśćcu</w:t>
      </w:r>
    </w:p>
    <w:p w14:paraId="02180BBA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9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Za †† rodziców Janinę i Bolesława </w:t>
      </w:r>
      <w:proofErr w:type="spellStart"/>
      <w:r w:rsidRPr="00136DA1">
        <w:rPr>
          <w:rFonts w:cstheme="minorHAnsi"/>
          <w:sz w:val="22"/>
          <w:szCs w:val="22"/>
        </w:rPr>
        <w:t>Celejewskich</w:t>
      </w:r>
      <w:proofErr w:type="spellEnd"/>
      <w:r w:rsidRPr="00136DA1">
        <w:rPr>
          <w:rFonts w:cstheme="minorHAnsi"/>
          <w:sz w:val="22"/>
          <w:szCs w:val="22"/>
        </w:rPr>
        <w:t>, brata Wiesława oraz jego żonę Annę, dziadków z obu stron oraz za dusze w czyśćcu</w:t>
      </w:r>
    </w:p>
    <w:p w14:paraId="6F867CEA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i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15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Koronka do Bożego Miłosierdzia</w:t>
      </w:r>
      <w:r w:rsidRPr="00136DA1">
        <w:rPr>
          <w:rFonts w:cstheme="minorHAnsi"/>
          <w:bCs/>
          <w:i/>
          <w:sz w:val="22"/>
          <w:szCs w:val="22"/>
        </w:rPr>
        <w:t xml:space="preserve"> Adoracja do wieczornej Mszy</w:t>
      </w:r>
    </w:p>
    <w:p w14:paraId="15730C8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17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79B38634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>W intencji Parafian i wszystkich czcicieli NSPJ</w:t>
      </w:r>
    </w:p>
    <w:p w14:paraId="773074D2" w14:textId="1AAFA030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Za † ojca Wojciecha Simka, jego żonę Agnieszkę i †† z pokrewieństwa</w:t>
      </w:r>
    </w:p>
    <w:p w14:paraId="18FE86EA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19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Msza Święta młodzieżowa</w:t>
      </w:r>
    </w:p>
    <w:p w14:paraId="778A84C3" w14:textId="0A7E0C79" w:rsidR="005E7B08" w:rsidRPr="00136DA1" w:rsidRDefault="005E7B08" w:rsidP="00E7620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sz w:val="22"/>
          <w:szCs w:val="22"/>
        </w:rPr>
        <w:t xml:space="preserve">I Sobota miesiąca – 2 grudnia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21,34-36</w:t>
      </w:r>
    </w:p>
    <w:p w14:paraId="1814312A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6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  <w:t>1.</w:t>
      </w:r>
      <w:r w:rsidRPr="00136DA1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59AEE9B4" w14:textId="5EA10210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136DA1">
        <w:rPr>
          <w:rFonts w:cstheme="minorHAnsi"/>
          <w:sz w:val="22"/>
          <w:szCs w:val="22"/>
        </w:rPr>
        <w:t>Dapa</w:t>
      </w:r>
      <w:proofErr w:type="spellEnd"/>
      <w:r w:rsidRPr="00136DA1">
        <w:rPr>
          <w:rFonts w:cstheme="minorHAnsi"/>
          <w:sz w:val="22"/>
          <w:szCs w:val="22"/>
        </w:rPr>
        <w:t>, braci Henryka i Piotra</w:t>
      </w:r>
    </w:p>
    <w:p w14:paraId="2648893E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16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47C5C3C0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17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08F3676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17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Nieszpory Maryjne</w:t>
      </w:r>
    </w:p>
    <w:p w14:paraId="7CD1CAC7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  <w:vertAlign w:val="superscript"/>
        </w:rPr>
        <w:tab/>
      </w:r>
      <w:r w:rsidRPr="00136DA1">
        <w:rPr>
          <w:rFonts w:cstheme="minorHAnsi"/>
          <w:sz w:val="22"/>
          <w:szCs w:val="22"/>
        </w:rPr>
        <w:t>1.</w:t>
      </w:r>
      <w:r w:rsidRPr="00136DA1">
        <w:rPr>
          <w:rFonts w:cstheme="minorHAnsi"/>
          <w:sz w:val="22"/>
          <w:szCs w:val="22"/>
        </w:rPr>
        <w:tab/>
        <w:t xml:space="preserve">Za † Gizelę </w:t>
      </w:r>
      <w:proofErr w:type="spellStart"/>
      <w:r w:rsidRPr="00136DA1">
        <w:rPr>
          <w:rFonts w:cstheme="minorHAnsi"/>
          <w:sz w:val="22"/>
          <w:szCs w:val="22"/>
        </w:rPr>
        <w:t>Stuchły</w:t>
      </w:r>
      <w:proofErr w:type="spellEnd"/>
      <w:r w:rsidRPr="00136DA1">
        <w:rPr>
          <w:rFonts w:cstheme="minorHAnsi"/>
          <w:sz w:val="22"/>
          <w:szCs w:val="22"/>
        </w:rPr>
        <w:t xml:space="preserve"> w 3. rocznicę śmierci, †† rodziców, wszystkich †† z pokrewieństwa</w:t>
      </w:r>
    </w:p>
    <w:p w14:paraId="175D2CA1" w14:textId="61D91B98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Za † Gertrudę Rubin w 1. rocznicę śmierci</w:t>
      </w:r>
    </w:p>
    <w:p w14:paraId="6C85EB89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136DA1">
        <w:rPr>
          <w:rFonts w:cstheme="minorHAnsi"/>
          <w:color w:val="C00000"/>
          <w:sz w:val="22"/>
          <w:szCs w:val="22"/>
        </w:rPr>
        <w:tab/>
        <w:t>19</w:t>
      </w:r>
      <w:r w:rsidRPr="00136DA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136DA1">
        <w:rPr>
          <w:rFonts w:cstheme="minorHAnsi"/>
          <w:color w:val="C00000"/>
          <w:sz w:val="22"/>
          <w:szCs w:val="22"/>
        </w:rPr>
        <w:tab/>
      </w:r>
      <w:r w:rsidRPr="00136DA1">
        <w:rPr>
          <w:rFonts w:cstheme="minorHAnsi"/>
          <w:color w:val="C00000"/>
          <w:sz w:val="22"/>
          <w:szCs w:val="22"/>
        </w:rPr>
        <w:tab/>
      </w:r>
      <w:r w:rsidRPr="00136DA1">
        <w:rPr>
          <w:rFonts w:cstheme="minorHAnsi"/>
          <w:color w:val="C00000"/>
          <w:sz w:val="22"/>
          <w:szCs w:val="22"/>
        </w:rPr>
        <w:tab/>
      </w:r>
      <w:r w:rsidRPr="00136DA1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68A9D8CF" w14:textId="401E455A" w:rsidR="005E7B08" w:rsidRPr="00136DA1" w:rsidRDefault="005E7B08" w:rsidP="00E7620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36DA1">
        <w:rPr>
          <w:rFonts w:cstheme="minorHAnsi"/>
          <w:b/>
          <w:color w:val="7030A0"/>
          <w:sz w:val="22"/>
          <w:szCs w:val="22"/>
        </w:rPr>
        <w:t xml:space="preserve">1 Niedziela Adwentu – 3 grudnia 2023 </w:t>
      </w:r>
      <w:r w:rsidRPr="00136DA1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="00136DA1">
        <w:rPr>
          <w:rFonts w:cstheme="minorHAnsi"/>
          <w:b/>
          <w:i/>
          <w:iCs/>
          <w:sz w:val="22"/>
          <w:szCs w:val="22"/>
        </w:rPr>
        <w:tab/>
        <w:t xml:space="preserve">  </w:t>
      </w:r>
      <w:r w:rsidRPr="00136DA1">
        <w:rPr>
          <w:rFonts w:cstheme="minorHAnsi"/>
          <w:b/>
          <w:i/>
          <w:iCs/>
          <w:sz w:val="22"/>
          <w:szCs w:val="22"/>
        </w:rPr>
        <w:t>Iz</w:t>
      </w:r>
      <w:proofErr w:type="gramEnd"/>
      <w:r w:rsidRPr="00136DA1">
        <w:rPr>
          <w:rFonts w:cstheme="minorHAnsi"/>
          <w:b/>
          <w:i/>
          <w:iCs/>
          <w:sz w:val="22"/>
          <w:szCs w:val="22"/>
        </w:rPr>
        <w:t xml:space="preserve"> 63,16b-17.19b;64,3-7; 1Kor 1,3-9; </w:t>
      </w:r>
      <w:proofErr w:type="spellStart"/>
      <w:r w:rsidRPr="00136DA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136DA1">
        <w:rPr>
          <w:rFonts w:cstheme="minorHAnsi"/>
          <w:b/>
          <w:i/>
          <w:iCs/>
          <w:sz w:val="22"/>
          <w:szCs w:val="22"/>
        </w:rPr>
        <w:t xml:space="preserve"> 13,33-37</w:t>
      </w:r>
    </w:p>
    <w:p w14:paraId="56EF68B8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7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Za †† rodziców Jerzego i Zofię Koza, brata Hermana, teścia Joachima Łyko, ciocię Marię i wszystkich †† z rodziny oraz dusze w czyśćcu</w:t>
      </w:r>
    </w:p>
    <w:p w14:paraId="39914DC9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8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Godzinki o Niepokalanym Poczęciu NMP</w:t>
      </w:r>
    </w:p>
    <w:p w14:paraId="1661E3ED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 xml:space="preserve">  9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i/>
          <w:iCs/>
          <w:sz w:val="22"/>
          <w:szCs w:val="22"/>
        </w:rPr>
        <w:t>intencja wolna</w:t>
      </w:r>
    </w:p>
    <w:p w14:paraId="4471AEA6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10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  <w:t>1.</w:t>
      </w:r>
      <w:r w:rsidRPr="00136DA1">
        <w:rPr>
          <w:rFonts w:cstheme="minorHAnsi"/>
          <w:sz w:val="22"/>
          <w:szCs w:val="22"/>
        </w:rPr>
        <w:tab/>
        <w:t xml:space="preserve">Do Miłosierdzia Bożego za †† Jana </w:t>
      </w:r>
      <w:proofErr w:type="spellStart"/>
      <w:r w:rsidRPr="00136DA1">
        <w:rPr>
          <w:rFonts w:cstheme="minorHAnsi"/>
          <w:sz w:val="22"/>
          <w:szCs w:val="22"/>
        </w:rPr>
        <w:t>Ujec</w:t>
      </w:r>
      <w:proofErr w:type="spellEnd"/>
      <w:r w:rsidRPr="00136DA1">
        <w:rPr>
          <w:rFonts w:cstheme="minorHAnsi"/>
          <w:sz w:val="22"/>
          <w:szCs w:val="22"/>
        </w:rPr>
        <w:t xml:space="preserve"> w 12. rocznicę śmierci, †† rodziców Karola, Hildegardę, teściową Helenę, brata Eugeniusza i bratową</w:t>
      </w:r>
    </w:p>
    <w:p w14:paraId="5845EEF2" w14:textId="610472C1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>2.</w:t>
      </w:r>
      <w:r w:rsidRPr="00136DA1">
        <w:rPr>
          <w:rFonts w:cstheme="minorHAnsi"/>
          <w:sz w:val="22"/>
          <w:szCs w:val="22"/>
        </w:rPr>
        <w:tab/>
        <w:t>W intencji Karoliny z okazji 40. rocznicy rodzin z podziękowaniem za otrzymane łaski, z prośbą o dalsze Boże błogosławieństwo, zdrowie, opiekę Matki Bożej dla solenizantki i całej rodziny</w:t>
      </w:r>
    </w:p>
    <w:p w14:paraId="0DEC8F30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136DA1">
        <w:rPr>
          <w:rFonts w:cstheme="minorHAnsi"/>
          <w:sz w:val="22"/>
          <w:szCs w:val="22"/>
        </w:rPr>
        <w:t>Z okazji rocznicy ślubu Jolanty i Krzysztofa Strzelec</w:t>
      </w:r>
    </w:p>
    <w:p w14:paraId="473DCCAD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12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W intencji dzieci przyjmujących sakrament chrztu świętego: Hanna Antonina </w:t>
      </w:r>
      <w:proofErr w:type="spellStart"/>
      <w:r w:rsidRPr="00136DA1">
        <w:rPr>
          <w:rFonts w:cstheme="minorHAnsi"/>
          <w:b/>
          <w:bCs/>
          <w:sz w:val="22"/>
          <w:szCs w:val="22"/>
        </w:rPr>
        <w:t>Gorczowska</w:t>
      </w:r>
      <w:proofErr w:type="spellEnd"/>
    </w:p>
    <w:p w14:paraId="28E1D115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17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Różaniec</w:t>
      </w:r>
    </w:p>
    <w:p w14:paraId="7A1EC9FF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17</w:t>
      </w:r>
      <w:r w:rsidRPr="00136DA1">
        <w:rPr>
          <w:rFonts w:cstheme="minorHAnsi"/>
          <w:sz w:val="22"/>
          <w:szCs w:val="22"/>
          <w:vertAlign w:val="superscript"/>
        </w:rPr>
        <w:t>30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b/>
          <w:i/>
          <w:sz w:val="22"/>
          <w:szCs w:val="22"/>
        </w:rPr>
        <w:t>Nieszpory niedzielne</w:t>
      </w:r>
    </w:p>
    <w:p w14:paraId="0A3844C2" w14:textId="77777777" w:rsidR="005E7B08" w:rsidRPr="00136DA1" w:rsidRDefault="005E7B08" w:rsidP="00E7620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36DA1">
        <w:rPr>
          <w:rFonts w:cstheme="minorHAnsi"/>
          <w:sz w:val="22"/>
          <w:szCs w:val="22"/>
        </w:rPr>
        <w:tab/>
        <w:t>18</w:t>
      </w:r>
      <w:r w:rsidRPr="00136DA1">
        <w:rPr>
          <w:rFonts w:cstheme="minorHAnsi"/>
          <w:sz w:val="22"/>
          <w:szCs w:val="22"/>
          <w:vertAlign w:val="superscript"/>
        </w:rPr>
        <w:t>00</w:t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</w:r>
      <w:r w:rsidRPr="00136DA1">
        <w:rPr>
          <w:rFonts w:cstheme="minorHAnsi"/>
          <w:sz w:val="22"/>
          <w:szCs w:val="22"/>
        </w:rPr>
        <w:tab/>
        <w:t xml:space="preserve">Za †† rodziców Stanisławę i Eugeniusza </w:t>
      </w:r>
      <w:proofErr w:type="spellStart"/>
      <w:r w:rsidRPr="00136DA1">
        <w:rPr>
          <w:rFonts w:cstheme="minorHAnsi"/>
          <w:sz w:val="22"/>
          <w:szCs w:val="22"/>
        </w:rPr>
        <w:t>Bunio</w:t>
      </w:r>
      <w:proofErr w:type="spellEnd"/>
      <w:r w:rsidRPr="00136DA1">
        <w:rPr>
          <w:rFonts w:cstheme="minorHAnsi"/>
          <w:sz w:val="22"/>
          <w:szCs w:val="22"/>
        </w:rPr>
        <w:t>, brata Romana, bratową Irenę oraz za wszystkich †† z rodziny</w:t>
      </w:r>
    </w:p>
    <w:p w14:paraId="2BB2898A" w14:textId="77777777" w:rsidR="005E7B08" w:rsidRPr="00136DA1" w:rsidRDefault="005E7B08" w:rsidP="005E7B0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136DA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36DA1">
        <w:rPr>
          <w:rFonts w:cstheme="minorHAnsi"/>
          <w:spacing w:val="-2"/>
          <w:sz w:val="22"/>
          <w:szCs w:val="22"/>
        </w:rPr>
        <w:t>: o dobre przeżycie Adwentu</w:t>
      </w:r>
    </w:p>
    <w:p w14:paraId="0921D38E" w14:textId="77777777" w:rsidR="00B229B1" w:rsidRDefault="00B229B1" w:rsidP="00B229B1">
      <w:pPr>
        <w:rPr>
          <w:sz w:val="22"/>
          <w:szCs w:val="22"/>
        </w:rPr>
      </w:pPr>
    </w:p>
    <w:p w14:paraId="3CB62452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36DA1">
        <w:rPr>
          <w:sz w:val="22"/>
          <w:szCs w:val="22"/>
        </w:rPr>
        <w:t>Zapraszamy na godz. 17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sz w:val="22"/>
          <w:szCs w:val="22"/>
        </w:rPr>
        <w:t xml:space="preserve"> na </w:t>
      </w:r>
      <w:r w:rsidRPr="00136DA1">
        <w:rPr>
          <w:b/>
          <w:sz w:val="22"/>
          <w:szCs w:val="22"/>
        </w:rPr>
        <w:t>modlitwę Różańcową za młode pokolenie</w:t>
      </w:r>
      <w:r w:rsidRPr="00136DA1">
        <w:rPr>
          <w:sz w:val="22"/>
          <w:szCs w:val="22"/>
        </w:rPr>
        <w:t xml:space="preserve"> oraz na godz. 17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 na </w:t>
      </w:r>
      <w:r w:rsidRPr="00136DA1">
        <w:rPr>
          <w:b/>
          <w:sz w:val="22"/>
          <w:szCs w:val="22"/>
        </w:rPr>
        <w:t>nieszpory ku czci Chrystusa Króla</w:t>
      </w:r>
      <w:r w:rsidRPr="00136DA1">
        <w:rPr>
          <w:sz w:val="22"/>
          <w:szCs w:val="22"/>
        </w:rPr>
        <w:t>.</w:t>
      </w:r>
    </w:p>
    <w:p w14:paraId="329C2EF0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36DA1">
        <w:rPr>
          <w:sz w:val="22"/>
          <w:szCs w:val="22"/>
        </w:rPr>
        <w:t>W poniedziałek o 19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 </w:t>
      </w:r>
      <w:r w:rsidRPr="00136DA1">
        <w:rPr>
          <w:b/>
          <w:sz w:val="22"/>
          <w:szCs w:val="22"/>
        </w:rPr>
        <w:t xml:space="preserve">próba </w:t>
      </w:r>
      <w:proofErr w:type="spellStart"/>
      <w:r w:rsidRPr="00136DA1">
        <w:rPr>
          <w:b/>
          <w:sz w:val="22"/>
          <w:szCs w:val="22"/>
        </w:rPr>
        <w:t>scholi</w:t>
      </w:r>
      <w:proofErr w:type="spellEnd"/>
      <w:r w:rsidRPr="00136DA1">
        <w:rPr>
          <w:sz w:val="22"/>
          <w:szCs w:val="22"/>
        </w:rPr>
        <w:t xml:space="preserve">. W tym dniu będzie można zabrać sobie z kościoła </w:t>
      </w:r>
      <w:r w:rsidRPr="00136DA1">
        <w:rPr>
          <w:b/>
          <w:bCs/>
          <w:sz w:val="22"/>
          <w:szCs w:val="22"/>
        </w:rPr>
        <w:t>Cudowny Medalik Maryi Niepokalanej</w:t>
      </w:r>
      <w:r w:rsidRPr="00136DA1">
        <w:rPr>
          <w:sz w:val="22"/>
          <w:szCs w:val="22"/>
        </w:rPr>
        <w:t>.</w:t>
      </w:r>
    </w:p>
    <w:p w14:paraId="2CC17C2A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We wtorek o godz. 15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 spotkanie </w:t>
      </w:r>
      <w:r w:rsidRPr="00136DA1">
        <w:rPr>
          <w:b/>
          <w:sz w:val="22"/>
          <w:szCs w:val="22"/>
        </w:rPr>
        <w:t>Klubu Seniora</w:t>
      </w:r>
      <w:r w:rsidRPr="00136DA1">
        <w:rPr>
          <w:sz w:val="22"/>
          <w:szCs w:val="22"/>
        </w:rPr>
        <w:t xml:space="preserve">, po wieczornej Mszy spotkanie </w:t>
      </w:r>
      <w:r w:rsidRPr="00136DA1">
        <w:rPr>
          <w:b/>
          <w:sz w:val="22"/>
          <w:szCs w:val="22"/>
        </w:rPr>
        <w:t xml:space="preserve">Kręgu Biblijnego, </w:t>
      </w:r>
      <w:r w:rsidRPr="00136DA1">
        <w:rPr>
          <w:sz w:val="22"/>
          <w:szCs w:val="22"/>
        </w:rPr>
        <w:t>o 18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b/>
          <w:sz w:val="22"/>
          <w:szCs w:val="22"/>
        </w:rPr>
        <w:t xml:space="preserve"> próba chóru.</w:t>
      </w:r>
    </w:p>
    <w:p w14:paraId="15C51BF8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lastRenderedPageBreak/>
        <w:t>W sobotę, 2 grudnia</w:t>
      </w:r>
      <w:r w:rsidRPr="00136DA1">
        <w:rPr>
          <w:b/>
          <w:sz w:val="22"/>
          <w:szCs w:val="22"/>
        </w:rPr>
        <w:t xml:space="preserve"> </w:t>
      </w:r>
      <w:r w:rsidRPr="00136DA1">
        <w:rPr>
          <w:bCs/>
          <w:sz w:val="22"/>
          <w:szCs w:val="22"/>
        </w:rPr>
        <w:t>o godz. 17</w:t>
      </w:r>
      <w:r w:rsidRPr="00136DA1">
        <w:rPr>
          <w:bCs/>
          <w:sz w:val="22"/>
          <w:szCs w:val="22"/>
          <w:vertAlign w:val="superscript"/>
        </w:rPr>
        <w:t>00</w:t>
      </w:r>
      <w:r w:rsidRPr="00136DA1">
        <w:rPr>
          <w:bCs/>
          <w:sz w:val="22"/>
          <w:szCs w:val="22"/>
        </w:rPr>
        <w:t xml:space="preserve"> </w:t>
      </w:r>
      <w:r w:rsidRPr="00136DA1">
        <w:rPr>
          <w:b/>
          <w:sz w:val="22"/>
          <w:szCs w:val="22"/>
        </w:rPr>
        <w:t>modlitwa Rycerstwa Niepokalanej</w:t>
      </w:r>
      <w:r w:rsidRPr="00136DA1">
        <w:rPr>
          <w:sz w:val="22"/>
          <w:szCs w:val="22"/>
        </w:rPr>
        <w:t>.</w:t>
      </w:r>
    </w:p>
    <w:p w14:paraId="45CEC239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 xml:space="preserve">Spotkanie </w:t>
      </w:r>
      <w:r w:rsidRPr="00136DA1">
        <w:rPr>
          <w:b/>
          <w:sz w:val="22"/>
          <w:szCs w:val="22"/>
        </w:rPr>
        <w:t xml:space="preserve">Ruchu Rodzin </w:t>
      </w:r>
      <w:proofErr w:type="spellStart"/>
      <w:r w:rsidRPr="00136DA1">
        <w:rPr>
          <w:b/>
          <w:sz w:val="22"/>
          <w:szCs w:val="22"/>
        </w:rPr>
        <w:t>Nazaretańskich</w:t>
      </w:r>
      <w:proofErr w:type="spellEnd"/>
      <w:r w:rsidRPr="00136DA1">
        <w:rPr>
          <w:sz w:val="22"/>
          <w:szCs w:val="22"/>
        </w:rPr>
        <w:t xml:space="preserve"> w środę po wieczornej Mszy Świętej.</w:t>
      </w:r>
    </w:p>
    <w:p w14:paraId="27FDE956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b/>
          <w:sz w:val="22"/>
          <w:szCs w:val="22"/>
        </w:rPr>
        <w:t>Spowiedź dla dzieci</w:t>
      </w:r>
      <w:r w:rsidRPr="00136DA1">
        <w:rPr>
          <w:sz w:val="22"/>
          <w:szCs w:val="22"/>
        </w:rPr>
        <w:t xml:space="preserve"> w czwartek o 16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. </w:t>
      </w:r>
    </w:p>
    <w:p w14:paraId="52ED5FE8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piątek, 1 grudnia o 15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b/>
          <w:sz w:val="22"/>
          <w:szCs w:val="22"/>
        </w:rPr>
        <w:t xml:space="preserve"> Koronka do Bożego Miłosierdzia</w:t>
      </w:r>
      <w:r w:rsidRPr="00136DA1">
        <w:rPr>
          <w:bCs/>
          <w:sz w:val="22"/>
          <w:szCs w:val="22"/>
        </w:rPr>
        <w:t xml:space="preserve"> i Adoracja do wieczornej Mszy. O 17</w:t>
      </w:r>
      <w:r w:rsidRPr="00136DA1">
        <w:rPr>
          <w:bCs/>
          <w:sz w:val="22"/>
          <w:szCs w:val="22"/>
          <w:vertAlign w:val="superscript"/>
        </w:rPr>
        <w:t>30</w:t>
      </w:r>
      <w:r w:rsidRPr="00136DA1">
        <w:rPr>
          <w:bCs/>
          <w:sz w:val="22"/>
          <w:szCs w:val="22"/>
        </w:rPr>
        <w:t xml:space="preserve"> Nabożeństwo ku </w:t>
      </w:r>
      <w:r w:rsidRPr="00136DA1">
        <w:rPr>
          <w:b/>
          <w:sz w:val="22"/>
          <w:szCs w:val="22"/>
        </w:rPr>
        <w:t>czci Najświętszego Serca Pana Jezusa</w:t>
      </w:r>
      <w:r w:rsidRPr="00136DA1">
        <w:rPr>
          <w:bCs/>
          <w:sz w:val="22"/>
          <w:szCs w:val="22"/>
        </w:rPr>
        <w:t>. Od 17</w:t>
      </w:r>
      <w:r w:rsidRPr="00136DA1">
        <w:rPr>
          <w:bCs/>
          <w:sz w:val="22"/>
          <w:szCs w:val="22"/>
          <w:vertAlign w:val="superscript"/>
        </w:rPr>
        <w:t>00</w:t>
      </w:r>
      <w:r w:rsidRPr="00136DA1">
        <w:rPr>
          <w:bCs/>
          <w:sz w:val="22"/>
          <w:szCs w:val="22"/>
        </w:rPr>
        <w:t xml:space="preserve"> okazja do spowiedzi.</w:t>
      </w:r>
    </w:p>
    <w:p w14:paraId="7785350C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b/>
          <w:sz w:val="22"/>
          <w:szCs w:val="22"/>
        </w:rPr>
        <w:t>Młodzież zapraszamy na Mszę Świętą</w:t>
      </w:r>
      <w:r w:rsidRPr="00136DA1">
        <w:rPr>
          <w:sz w:val="22"/>
          <w:szCs w:val="22"/>
        </w:rPr>
        <w:t xml:space="preserve"> w piątek o godz. 19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sz w:val="22"/>
          <w:szCs w:val="22"/>
        </w:rPr>
        <w:t xml:space="preserve">. </w:t>
      </w:r>
    </w:p>
    <w:p w14:paraId="4C511188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sobotę msza św. o godz. 6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 w intencji </w:t>
      </w:r>
      <w:r w:rsidRPr="00136DA1">
        <w:rPr>
          <w:b/>
          <w:sz w:val="22"/>
          <w:szCs w:val="22"/>
        </w:rPr>
        <w:t>Członków Żywego Różańca</w:t>
      </w:r>
      <w:r w:rsidRPr="00136DA1">
        <w:rPr>
          <w:sz w:val="22"/>
          <w:szCs w:val="22"/>
        </w:rPr>
        <w:t>. Po Mszy Świętej zmiana tajemnic oraz Różaniec.</w:t>
      </w:r>
    </w:p>
    <w:p w14:paraId="5D1A7821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 xml:space="preserve">Najbliższe </w:t>
      </w:r>
      <w:r w:rsidRPr="00136DA1">
        <w:rPr>
          <w:b/>
          <w:sz w:val="22"/>
          <w:szCs w:val="22"/>
        </w:rPr>
        <w:t>odwiedziny chorych</w:t>
      </w:r>
      <w:r w:rsidRPr="00136DA1">
        <w:rPr>
          <w:sz w:val="22"/>
          <w:szCs w:val="22"/>
        </w:rPr>
        <w:t xml:space="preserve"> będą przed świętami w sobotę 16 grudnia.</w:t>
      </w:r>
    </w:p>
    <w:p w14:paraId="5B7F6F24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sobotę od godz. 16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sz w:val="22"/>
          <w:szCs w:val="22"/>
        </w:rPr>
        <w:t xml:space="preserve"> </w:t>
      </w:r>
      <w:r w:rsidRPr="00136DA1">
        <w:rPr>
          <w:b/>
          <w:sz w:val="22"/>
          <w:szCs w:val="22"/>
        </w:rPr>
        <w:t>Adoracja Najświętszego Sakramentu</w:t>
      </w:r>
      <w:r w:rsidRPr="00136DA1">
        <w:rPr>
          <w:sz w:val="22"/>
          <w:szCs w:val="22"/>
        </w:rPr>
        <w:t xml:space="preserve">. </w:t>
      </w:r>
    </w:p>
    <w:p w14:paraId="42D79A29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sobotę zapraszamy na godz. 19</w:t>
      </w:r>
      <w:r w:rsidRPr="00136DA1">
        <w:rPr>
          <w:sz w:val="22"/>
          <w:szCs w:val="22"/>
          <w:vertAlign w:val="superscript"/>
        </w:rPr>
        <w:t>30</w:t>
      </w:r>
      <w:r w:rsidRPr="00136DA1">
        <w:rPr>
          <w:sz w:val="22"/>
          <w:szCs w:val="22"/>
        </w:rPr>
        <w:t xml:space="preserve"> na kolejny </w:t>
      </w:r>
      <w:r w:rsidRPr="00136DA1">
        <w:rPr>
          <w:b/>
          <w:sz w:val="22"/>
          <w:szCs w:val="22"/>
        </w:rPr>
        <w:t>Raciborski Wieczór Uwielbienia</w:t>
      </w:r>
      <w:r w:rsidRPr="00136DA1">
        <w:rPr>
          <w:sz w:val="22"/>
          <w:szCs w:val="22"/>
        </w:rPr>
        <w:t>.</w:t>
      </w:r>
    </w:p>
    <w:p w14:paraId="6441E7D1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przyszłą niedzielę o godz. 12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sz w:val="22"/>
          <w:szCs w:val="22"/>
        </w:rPr>
        <w:t xml:space="preserve"> udzielany będzie </w:t>
      </w:r>
      <w:r w:rsidRPr="00136DA1">
        <w:rPr>
          <w:b/>
          <w:sz w:val="22"/>
          <w:szCs w:val="22"/>
        </w:rPr>
        <w:t>sakrament chrztu świętego</w:t>
      </w:r>
      <w:r w:rsidRPr="00136DA1">
        <w:rPr>
          <w:sz w:val="22"/>
          <w:szCs w:val="22"/>
        </w:rPr>
        <w:t xml:space="preserve">. </w:t>
      </w:r>
      <w:r w:rsidRPr="00136DA1">
        <w:rPr>
          <w:b/>
          <w:sz w:val="22"/>
          <w:szCs w:val="22"/>
        </w:rPr>
        <w:t xml:space="preserve">Nauka </w:t>
      </w:r>
      <w:proofErr w:type="spellStart"/>
      <w:r w:rsidRPr="00136DA1">
        <w:rPr>
          <w:b/>
          <w:sz w:val="22"/>
          <w:szCs w:val="22"/>
        </w:rPr>
        <w:t>przedchrzcielna</w:t>
      </w:r>
      <w:proofErr w:type="spellEnd"/>
      <w:r w:rsidRPr="00136DA1">
        <w:rPr>
          <w:sz w:val="22"/>
          <w:szCs w:val="22"/>
        </w:rPr>
        <w:t xml:space="preserve"> dla rodziców i chrzestnych w sobotę o godz. 19</w:t>
      </w:r>
      <w:r w:rsidRPr="00136DA1">
        <w:rPr>
          <w:sz w:val="22"/>
          <w:szCs w:val="22"/>
          <w:vertAlign w:val="superscript"/>
        </w:rPr>
        <w:t>00</w:t>
      </w:r>
      <w:r w:rsidRPr="00136DA1">
        <w:rPr>
          <w:sz w:val="22"/>
          <w:szCs w:val="22"/>
        </w:rPr>
        <w:t>.</w:t>
      </w:r>
    </w:p>
    <w:p w14:paraId="4F671D5C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Również w przyszłą niedzielę przed kościołem Marianki będą rozprowadzały pierniki, a harcerze wieńce adwentowe.</w:t>
      </w:r>
    </w:p>
    <w:p w14:paraId="41DE237F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 xml:space="preserve">Siostry z </w:t>
      </w:r>
      <w:proofErr w:type="spellStart"/>
      <w:r w:rsidRPr="00136DA1">
        <w:rPr>
          <w:sz w:val="22"/>
          <w:szCs w:val="22"/>
        </w:rPr>
        <w:t>Annuntiaty</w:t>
      </w:r>
      <w:proofErr w:type="spellEnd"/>
      <w:r w:rsidRPr="00136DA1">
        <w:rPr>
          <w:sz w:val="22"/>
          <w:szCs w:val="22"/>
        </w:rPr>
        <w:t xml:space="preserve"> zapraszają na </w:t>
      </w:r>
      <w:r w:rsidRPr="00136DA1">
        <w:rPr>
          <w:b/>
          <w:bCs/>
          <w:sz w:val="22"/>
          <w:szCs w:val="22"/>
        </w:rPr>
        <w:t>skupienie adwentowe</w:t>
      </w:r>
      <w:r w:rsidRPr="00136DA1">
        <w:rPr>
          <w:sz w:val="22"/>
          <w:szCs w:val="22"/>
        </w:rPr>
        <w:t>: 3 grudnia kobiety, a 17 grudnia mężczyzn. Szczegóły na plakacie.</w:t>
      </w:r>
    </w:p>
    <w:p w14:paraId="02048726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14:paraId="02C15F47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14:paraId="4F70C930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W niedzielę, 3 grudnia będzie też miała miejsce dodatkowa zbiórka na rzecz ciężko chorego ojca 3 dzieci, który przechodzi kosztowną, ale dającą nadzieję rehabilitację.</w:t>
      </w:r>
    </w:p>
    <w:p w14:paraId="34E30F39" w14:textId="77777777" w:rsidR="00136DA1" w:rsidRPr="00136DA1" w:rsidRDefault="00136DA1" w:rsidP="00136DA1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36DA1">
        <w:rPr>
          <w:sz w:val="22"/>
          <w:szCs w:val="22"/>
        </w:rPr>
        <w:t>Za wszystkie ofiary, kwiaty i prace przy kościele składamy serdeczne „Bóg zapłać”. w sposób szczególny dziękujemy za złożone w minioną niedzielę ofiary na cele remontowe, zebrano kwotę 7520 zł.</w:t>
      </w:r>
    </w:p>
    <w:p w14:paraId="05CBD946" w14:textId="77777777" w:rsidR="00136DA1" w:rsidRPr="00136DA1" w:rsidRDefault="00136DA1" w:rsidP="00136DA1">
      <w:pPr>
        <w:rPr>
          <w:sz w:val="22"/>
          <w:szCs w:val="22"/>
        </w:rPr>
      </w:pPr>
    </w:p>
    <w:p w14:paraId="785B048E" w14:textId="77777777" w:rsidR="00136DA1" w:rsidRPr="00136DA1" w:rsidRDefault="00136DA1" w:rsidP="00136DA1">
      <w:pPr>
        <w:rPr>
          <w:b/>
          <w:sz w:val="22"/>
          <w:szCs w:val="22"/>
        </w:rPr>
      </w:pPr>
      <w:r w:rsidRPr="00136DA1">
        <w:rPr>
          <w:b/>
          <w:sz w:val="22"/>
          <w:szCs w:val="22"/>
        </w:rPr>
        <w:t>W minionym tygodniu odeszli do Pana:</w:t>
      </w:r>
    </w:p>
    <w:p w14:paraId="56CAA948" w14:textId="77777777" w:rsidR="00136DA1" w:rsidRPr="00136DA1" w:rsidRDefault="00136DA1" w:rsidP="00136DA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36DA1">
        <w:rPr>
          <w:sz w:val="22"/>
          <w:szCs w:val="22"/>
        </w:rPr>
        <w:t xml:space="preserve">Janusz </w:t>
      </w:r>
      <w:r w:rsidRPr="00136DA1">
        <w:rPr>
          <w:b/>
          <w:bCs/>
          <w:sz w:val="22"/>
          <w:szCs w:val="22"/>
        </w:rPr>
        <w:t>Laska</w:t>
      </w:r>
      <w:r w:rsidRPr="00136DA1">
        <w:rPr>
          <w:sz w:val="22"/>
          <w:szCs w:val="22"/>
        </w:rPr>
        <w:t>, lat 74, zam. w Tłustomostach;</w:t>
      </w:r>
    </w:p>
    <w:p w14:paraId="37CD0600" w14:textId="77777777" w:rsidR="00136DA1" w:rsidRPr="00136DA1" w:rsidRDefault="00136DA1" w:rsidP="00136DA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36DA1">
        <w:rPr>
          <w:sz w:val="22"/>
          <w:szCs w:val="22"/>
        </w:rPr>
        <w:t xml:space="preserve">Mariusz </w:t>
      </w:r>
      <w:r w:rsidRPr="00136DA1">
        <w:rPr>
          <w:b/>
          <w:bCs/>
          <w:sz w:val="22"/>
          <w:szCs w:val="22"/>
        </w:rPr>
        <w:t>Fabian</w:t>
      </w:r>
      <w:r w:rsidRPr="00136DA1">
        <w:rPr>
          <w:sz w:val="22"/>
          <w:szCs w:val="22"/>
        </w:rPr>
        <w:t>, lat 55, zam. na ul. Waryńskiego;</w:t>
      </w:r>
    </w:p>
    <w:p w14:paraId="7BB55475" w14:textId="0BDFE780" w:rsidR="00136DA1" w:rsidRPr="00136DA1" w:rsidRDefault="00136DA1" w:rsidP="00136DA1">
      <w:pPr>
        <w:pBdr>
          <w:bottom w:val="single" w:sz="6" w:space="1" w:color="auto"/>
        </w:pBdr>
        <w:jc w:val="right"/>
        <w:rPr>
          <w:rFonts w:cs="Times New Roman"/>
          <w:b/>
          <w:i/>
          <w:sz w:val="22"/>
          <w:szCs w:val="22"/>
        </w:rPr>
      </w:pPr>
      <w:r w:rsidRPr="00136DA1">
        <w:rPr>
          <w:b/>
          <w:i/>
          <w:sz w:val="22"/>
          <w:szCs w:val="22"/>
        </w:rPr>
        <w:t>Wieczny odpoczynek racz zmarłym dać Panie</w:t>
      </w:r>
    </w:p>
    <w:p w14:paraId="6C4F8468" w14:textId="77777777" w:rsidR="00E76200" w:rsidRDefault="00E76200" w:rsidP="00DB317E">
      <w:pPr>
        <w:jc w:val="center"/>
        <w:rPr>
          <w:b/>
          <w:bCs/>
          <w:sz w:val="22"/>
          <w:szCs w:val="22"/>
        </w:rPr>
      </w:pPr>
    </w:p>
    <w:p w14:paraId="03E5A294" w14:textId="0884DE44" w:rsidR="00DB317E" w:rsidRDefault="007B5F20" w:rsidP="00DB317E">
      <w:pPr>
        <w:jc w:val="center"/>
        <w:rPr>
          <w:b/>
          <w:bCs/>
          <w:sz w:val="22"/>
          <w:szCs w:val="22"/>
        </w:rPr>
      </w:pPr>
      <w:r w:rsidRPr="00DB317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0985D45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17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674F2" w:rsidRPr="00DB317E">
        <w:rPr>
          <w:b/>
          <w:bCs/>
          <w:sz w:val="22"/>
          <w:szCs w:val="22"/>
        </w:rPr>
        <w:t>MODLITWA DO CHRYSTUSA KRÓLA</w:t>
      </w:r>
    </w:p>
    <w:p w14:paraId="64969FCD" w14:textId="27C0D5D2" w:rsidR="007674F2" w:rsidRPr="00E76200" w:rsidRDefault="00DB317E" w:rsidP="00DB317E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DB317E">
        <w:rPr>
          <w:rFonts w:cstheme="minorHAnsi"/>
          <w:color w:val="000000" w:themeColor="text1"/>
          <w:sz w:val="22"/>
          <w:szCs w:val="22"/>
        </w:rPr>
        <w:t>Jezu Chryste, uznaję Cię za Króla całego świata. Wszystko, cokolwiek zostało stworzone, dla Ciebie jest stworzone. Wykonuj nade mną wszelkie prawa swoje. Staję dziś przed Tobą i odnawiam moje przyrzeczenia złożone na chrzcie, wyrzekając się szatana i spraw jego, a przyrzekam żyć jak przystało na dobrego chrześcijanina. Zobowiązuję się na miarę sił swoich pracować dla zwycięstwa Bożego prawa i Twego Kościoła. Królu mój i Panie, ofiaruję Ci nieudolne uczynki moje w tej intencji, aby wszystkie serca ludzkie uznały Twoje królestwo święte. Niech w ten sposób królestwo Twego pokoju utwierdzi się na całym świecie. Amen</w:t>
      </w:r>
      <w:r w:rsidRPr="00DB317E">
        <w:rPr>
          <w:rFonts w:cstheme="minorHAnsi"/>
          <w:color w:val="000000" w:themeColor="text1"/>
          <w:sz w:val="22"/>
          <w:szCs w:val="22"/>
        </w:rPr>
        <w:t>.</w:t>
      </w:r>
    </w:p>
    <w:sectPr w:rsidR="007674F2" w:rsidRPr="00E76200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EB7" w14:textId="77777777" w:rsidR="001432B5" w:rsidRDefault="001432B5" w:rsidP="007B5F20">
      <w:r>
        <w:separator/>
      </w:r>
    </w:p>
  </w:endnote>
  <w:endnote w:type="continuationSeparator" w:id="0">
    <w:p w14:paraId="28005544" w14:textId="77777777" w:rsidR="001432B5" w:rsidRDefault="001432B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A2EB" w14:textId="77777777" w:rsidR="001432B5" w:rsidRDefault="001432B5" w:rsidP="007B5F20">
      <w:r>
        <w:separator/>
      </w:r>
    </w:p>
  </w:footnote>
  <w:footnote w:type="continuationSeparator" w:id="0">
    <w:p w14:paraId="7D0E9D20" w14:textId="77777777" w:rsidR="001432B5" w:rsidRDefault="001432B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2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B3FF3"/>
    <w:rsid w:val="00136DA1"/>
    <w:rsid w:val="001432B5"/>
    <w:rsid w:val="001F5855"/>
    <w:rsid w:val="002370FE"/>
    <w:rsid w:val="002A275A"/>
    <w:rsid w:val="00303AFF"/>
    <w:rsid w:val="0034204E"/>
    <w:rsid w:val="003F6E84"/>
    <w:rsid w:val="00421F7B"/>
    <w:rsid w:val="00540566"/>
    <w:rsid w:val="005462A2"/>
    <w:rsid w:val="005A1EF5"/>
    <w:rsid w:val="005E7B08"/>
    <w:rsid w:val="00625DA5"/>
    <w:rsid w:val="006F3FA7"/>
    <w:rsid w:val="00710004"/>
    <w:rsid w:val="00731C48"/>
    <w:rsid w:val="007674F2"/>
    <w:rsid w:val="007B5F20"/>
    <w:rsid w:val="00805C6F"/>
    <w:rsid w:val="00874103"/>
    <w:rsid w:val="00A160D3"/>
    <w:rsid w:val="00A327A9"/>
    <w:rsid w:val="00A62D35"/>
    <w:rsid w:val="00B229B1"/>
    <w:rsid w:val="00B93C69"/>
    <w:rsid w:val="00BA3217"/>
    <w:rsid w:val="00BD232E"/>
    <w:rsid w:val="00C51F64"/>
    <w:rsid w:val="00C80215"/>
    <w:rsid w:val="00C90651"/>
    <w:rsid w:val="00CB0DB0"/>
    <w:rsid w:val="00DB317E"/>
    <w:rsid w:val="00E1137D"/>
    <w:rsid w:val="00E156B7"/>
    <w:rsid w:val="00E44740"/>
    <w:rsid w:val="00E51604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67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3</cp:revision>
  <cp:lastPrinted>2023-11-28T08:49:00Z</cp:lastPrinted>
  <dcterms:created xsi:type="dcterms:W3CDTF">2023-11-28T08:49:00Z</dcterms:created>
  <dcterms:modified xsi:type="dcterms:W3CDTF">2023-11-28T08:55:00Z</dcterms:modified>
</cp:coreProperties>
</file>